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75" w:rsidRDefault="00924675" w:rsidP="00714E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4675" w:rsidRDefault="00924675" w:rsidP="00714E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4675" w:rsidRDefault="00924675" w:rsidP="00714E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Zadávací dokumentace</w:t>
      </w:r>
    </w:p>
    <w:p w:rsidR="00924675" w:rsidRPr="008C048B" w:rsidRDefault="00924675" w:rsidP="00714E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4675" w:rsidRPr="008C048B" w:rsidRDefault="00924675" w:rsidP="00714ED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5"/>
        <w:gridCol w:w="6682"/>
      </w:tblGrid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A57D76">
            <w:pPr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Pr="008C04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8928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Název programu: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Operační program Lidské zdroje a zaměstnanost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6682" w:type="dxa"/>
          </w:tcPr>
          <w:p w:rsidR="00924675" w:rsidRPr="008C048B" w:rsidRDefault="00924675" w:rsidP="00225480">
            <w:pPr>
              <w:jc w:val="both"/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CZ.1.04/1.1.02/94.00346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Vzděláváme</w:t>
            </w:r>
            <w:r w:rsidRPr="008C048B">
              <w:rPr>
                <w:rFonts w:ascii="Arial" w:hAnsi="Arial" w:cs="Arial"/>
                <w:sz w:val="22"/>
                <w:szCs w:val="22"/>
              </w:rPr>
              <w:t xml:space="preserve"> pro naši budoucnost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Název zakázky: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jc w:val="both"/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Ubytování, stravování a pronájem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A57D76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Předmět zakázky 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663877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663877"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zakázky:</w:t>
            </w:r>
          </w:p>
        </w:tc>
        <w:tc>
          <w:tcPr>
            <w:tcW w:w="6682" w:type="dxa"/>
          </w:tcPr>
          <w:p w:rsidR="00924675" w:rsidRPr="00663877" w:rsidRDefault="00924675" w:rsidP="0011561E">
            <w:pPr>
              <w:jc w:val="both"/>
              <w:rPr>
                <w:rFonts w:ascii="Arial" w:hAnsi="Arial" w:cs="Arial"/>
                <w:b/>
              </w:rPr>
            </w:pPr>
            <w:r w:rsidRPr="00663877">
              <w:rPr>
                <w:rFonts w:ascii="Arial" w:hAnsi="Arial" w:cs="Arial"/>
                <w:b/>
              </w:rPr>
              <w:t>5.8.2013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Název/ obchodní firma zadavatele: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MEDIA MARKETING SERVICES a.s.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Praha 2, Koperníkova 6, č. p. 794, PSČ 120 00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Osoba oprávněná jednat jménem zadavatele</w:t>
            </w:r>
          </w:p>
        </w:tc>
        <w:tc>
          <w:tcPr>
            <w:tcW w:w="6682" w:type="dxa"/>
          </w:tcPr>
          <w:p w:rsidR="00924675" w:rsidRPr="008C048B" w:rsidRDefault="00924675" w:rsidP="00225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8C048B">
              <w:rPr>
                <w:rFonts w:ascii="Arial" w:hAnsi="Arial" w:cs="Arial"/>
                <w:sz w:val="22"/>
                <w:szCs w:val="22"/>
              </w:rPr>
              <w:t>Daniel Sedláček</w:t>
            </w:r>
          </w:p>
          <w:p w:rsidR="00924675" w:rsidRPr="008C048B" w:rsidRDefault="00924675" w:rsidP="00225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IČ zadavatele: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27604942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DIČ zadavatele:</w:t>
            </w:r>
          </w:p>
        </w:tc>
        <w:tc>
          <w:tcPr>
            <w:tcW w:w="6682" w:type="dxa"/>
          </w:tcPr>
          <w:p w:rsidR="00924675" w:rsidRPr="008C048B" w:rsidRDefault="00924675" w:rsidP="005D385F">
            <w:pPr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CZ27604942</w:t>
            </w: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Kontaktní osoba zadavatele</w:t>
            </w:r>
            <w:r w:rsidRPr="008C048B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682" w:type="dxa"/>
          </w:tcPr>
          <w:p w:rsidR="00924675" w:rsidRPr="008C048B" w:rsidRDefault="00924675" w:rsidP="00225480">
            <w:pPr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Mgr. Lenka Švančarová, personální manažer</w:t>
            </w:r>
          </w:p>
          <w:p w:rsidR="00924675" w:rsidRPr="008C048B" w:rsidRDefault="00924675" w:rsidP="00225480">
            <w:pPr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tel.: +420 224 409 349</w:t>
            </w:r>
          </w:p>
          <w:p w:rsidR="00924675" w:rsidRPr="008C048B" w:rsidRDefault="00924675" w:rsidP="00FC26E4">
            <w:pPr>
              <w:tabs>
                <w:tab w:val="left" w:pos="4140"/>
              </w:tabs>
              <w:spacing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dotazy</w:t>
            </w:r>
            <w:r w:rsidRPr="008C048B">
              <w:rPr>
                <w:rFonts w:ascii="Arial" w:hAnsi="Arial" w:cs="Arial"/>
                <w:sz w:val="22"/>
                <w:szCs w:val="22"/>
              </w:rPr>
              <w:t>@mms.cz</w:t>
            </w:r>
          </w:p>
          <w:p w:rsidR="00924675" w:rsidRPr="008C048B" w:rsidRDefault="00924675" w:rsidP="00225480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5D385F">
            <w:pPr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Lhůta pro podávání nabídek</w:t>
            </w:r>
            <w:r w:rsidRPr="008C0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2" w:type="dxa"/>
          </w:tcPr>
          <w:p w:rsidR="00924675" w:rsidRPr="00663877" w:rsidRDefault="00924675" w:rsidP="005D385F">
            <w:pPr>
              <w:jc w:val="both"/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 xml:space="preserve">Datum zahájení </w:t>
            </w:r>
            <w:r w:rsidRPr="00663877">
              <w:rPr>
                <w:rFonts w:ascii="Arial" w:hAnsi="Arial" w:cs="Arial"/>
                <w:sz w:val="22"/>
                <w:szCs w:val="22"/>
              </w:rPr>
              <w:t xml:space="preserve">příjmu:  </w:t>
            </w:r>
            <w:r w:rsidRPr="00663877">
              <w:rPr>
                <w:rFonts w:ascii="Arial" w:hAnsi="Arial" w:cs="Arial"/>
                <w:b/>
                <w:sz w:val="22"/>
                <w:szCs w:val="22"/>
              </w:rPr>
              <w:t>5.8.2013</w:t>
            </w:r>
          </w:p>
          <w:p w:rsidR="00924675" w:rsidRPr="008C048B" w:rsidRDefault="00924675" w:rsidP="00522CEE">
            <w:pPr>
              <w:jc w:val="both"/>
              <w:rPr>
                <w:rFonts w:ascii="Arial" w:hAnsi="Arial" w:cs="Arial"/>
              </w:rPr>
            </w:pPr>
            <w:r w:rsidRPr="00663877">
              <w:rPr>
                <w:rFonts w:ascii="Arial" w:hAnsi="Arial" w:cs="Arial"/>
                <w:sz w:val="22"/>
                <w:szCs w:val="22"/>
              </w:rPr>
              <w:t xml:space="preserve">Datum ukončení příjmu: </w:t>
            </w:r>
            <w:r w:rsidRPr="00663877">
              <w:rPr>
                <w:rFonts w:ascii="Arial" w:hAnsi="Arial" w:cs="Arial"/>
                <w:b/>
                <w:sz w:val="22"/>
                <w:szCs w:val="22"/>
              </w:rPr>
              <w:t>21.8.2013</w:t>
            </w:r>
            <w:r w:rsidRPr="00663877">
              <w:rPr>
                <w:rFonts w:ascii="Arial" w:hAnsi="Arial" w:cs="Arial"/>
                <w:sz w:val="22"/>
                <w:szCs w:val="22"/>
              </w:rPr>
              <w:t xml:space="preserve"> ve </w:t>
            </w:r>
            <w:r w:rsidRPr="00663877">
              <w:rPr>
                <w:rFonts w:ascii="Arial" w:hAnsi="Arial" w:cs="Arial"/>
                <w:b/>
                <w:bCs/>
                <w:sz w:val="22"/>
                <w:szCs w:val="22"/>
              </w:rPr>
              <w:t>14:00</w:t>
            </w:r>
            <w:r w:rsidRPr="008C048B">
              <w:rPr>
                <w:rFonts w:ascii="Arial" w:hAnsi="Arial" w:cs="Arial"/>
                <w:sz w:val="22"/>
                <w:szCs w:val="22"/>
              </w:rPr>
              <w:t xml:space="preserve"> hodin</w:t>
            </w:r>
          </w:p>
          <w:p w:rsidR="00924675" w:rsidRPr="008C048B" w:rsidRDefault="00924675" w:rsidP="00522CEE">
            <w:pPr>
              <w:jc w:val="both"/>
              <w:rPr>
                <w:rFonts w:ascii="Arial" w:hAnsi="Arial" w:cs="Arial"/>
              </w:rPr>
            </w:pPr>
          </w:p>
          <w:p w:rsidR="00924675" w:rsidRPr="008C048B" w:rsidRDefault="00924675" w:rsidP="00AA7419">
            <w:pPr>
              <w:jc w:val="both"/>
              <w:rPr>
                <w:rFonts w:ascii="Arial" w:hAnsi="Arial" w:cs="Arial"/>
              </w:rPr>
            </w:pPr>
          </w:p>
        </w:tc>
      </w:tr>
      <w:tr w:rsidR="00924675" w:rsidRPr="008C048B">
        <w:tc>
          <w:tcPr>
            <w:tcW w:w="3065" w:type="dxa"/>
            <w:shd w:val="clear" w:color="auto" w:fill="FABF8F"/>
          </w:tcPr>
          <w:p w:rsidR="00924675" w:rsidRPr="008C048B" w:rsidRDefault="00924675" w:rsidP="008C048B">
            <w:pPr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Místo pro podávání nabídek </w:t>
            </w:r>
          </w:p>
        </w:tc>
        <w:tc>
          <w:tcPr>
            <w:tcW w:w="6682" w:type="dxa"/>
          </w:tcPr>
          <w:p w:rsidR="00924675" w:rsidRPr="008C048B" w:rsidRDefault="00924675" w:rsidP="008C048B">
            <w:pPr>
              <w:pStyle w:val="VZpodnadpis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>Doporučeně poštou v uzavřené obálce opatřené</w:t>
            </w:r>
            <w:r w:rsidRPr="008C048B">
              <w:rPr>
                <w:rFonts w:ascii="Arial" w:hAnsi="Arial" w:cs="Arial"/>
                <w:sz w:val="22"/>
                <w:szCs w:val="22"/>
              </w:rPr>
              <w:br/>
              <w:t xml:space="preserve"> na přelepu razítkem a podpisem uchazeče na adresu:</w:t>
            </w:r>
          </w:p>
          <w:p w:rsidR="00924675" w:rsidRPr="008C048B" w:rsidRDefault="00924675" w:rsidP="008C048B">
            <w:pPr>
              <w:pStyle w:val="VZpodnadpis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MEDIA MARKETING SERVICES a.s.</w:t>
            </w:r>
          </w:p>
          <w:p w:rsidR="00924675" w:rsidRPr="008C048B" w:rsidRDefault="00924675" w:rsidP="008C048B">
            <w:pPr>
              <w:pStyle w:val="VZpodnadpis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Koperníkova 6/794</w:t>
            </w:r>
          </w:p>
          <w:p w:rsidR="00924675" w:rsidRPr="008C048B" w:rsidRDefault="00924675" w:rsidP="008C048B">
            <w:pPr>
              <w:pStyle w:val="VZpodnadpis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C048B">
              <w:rPr>
                <w:rFonts w:ascii="Arial" w:hAnsi="Arial" w:cs="Arial"/>
                <w:b/>
                <w:bCs/>
                <w:sz w:val="22"/>
                <w:szCs w:val="22"/>
              </w:rPr>
              <w:t>120 00  Praha 2</w:t>
            </w:r>
          </w:p>
          <w:p w:rsidR="00924675" w:rsidRPr="008C048B" w:rsidRDefault="00924675" w:rsidP="008C048B">
            <w:pPr>
              <w:pStyle w:val="VZpodnadpis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924675" w:rsidRPr="008C048B" w:rsidRDefault="00924675" w:rsidP="008C048B">
            <w:pPr>
              <w:pStyle w:val="VZpodnadpis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C048B">
              <w:rPr>
                <w:rFonts w:ascii="Arial" w:hAnsi="Arial" w:cs="Arial"/>
                <w:sz w:val="22"/>
                <w:szCs w:val="22"/>
              </w:rPr>
              <w:t xml:space="preserve">nebo předána osobně na recepci společnosti MEDIA MARKETING SERVICES a.s., na adrese Praha 2, Koperníkova 6/794, PSČ 120 00, v pracovní dny v době </w:t>
            </w:r>
            <w:r w:rsidRPr="00663877">
              <w:rPr>
                <w:rFonts w:ascii="Arial" w:hAnsi="Arial" w:cs="Arial"/>
                <w:sz w:val="22"/>
                <w:szCs w:val="22"/>
              </w:rPr>
              <w:t>od 8:00 do 17:00.</w:t>
            </w:r>
            <w:r w:rsidRPr="008C0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4675" w:rsidRPr="008C048B" w:rsidRDefault="00924675" w:rsidP="008C048B">
            <w:pPr>
              <w:jc w:val="both"/>
              <w:rPr>
                <w:rFonts w:ascii="Arial" w:hAnsi="Arial" w:cs="Arial"/>
              </w:rPr>
            </w:pPr>
          </w:p>
        </w:tc>
      </w:tr>
    </w:tbl>
    <w:p w:rsidR="00924675" w:rsidRDefault="00924675"/>
    <w:p w:rsidR="00924675" w:rsidRDefault="00924675"/>
    <w:p w:rsidR="00924675" w:rsidRDefault="00924675"/>
    <w:p w:rsidR="00924675" w:rsidRDefault="00924675"/>
    <w:p w:rsidR="00924675" w:rsidRDefault="00924675"/>
    <w:p w:rsidR="00924675" w:rsidRDefault="00924675"/>
    <w:p w:rsidR="00924675" w:rsidRDefault="00924675"/>
    <w:p w:rsidR="00924675" w:rsidRDefault="00924675"/>
    <w:p w:rsidR="00924675" w:rsidRDefault="00924675"/>
    <w:p w:rsidR="00924675" w:rsidRDefault="00924675"/>
    <w:p w:rsidR="00924675" w:rsidRDefault="00924675"/>
    <w:p w:rsidR="00924675" w:rsidRDefault="00924675"/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9"/>
      </w:tblGrid>
      <w:tr w:rsidR="00924675" w:rsidRPr="00F44274">
        <w:trPr>
          <w:trHeight w:val="558"/>
        </w:trPr>
        <w:tc>
          <w:tcPr>
            <w:tcW w:w="9919" w:type="dxa"/>
            <w:shd w:val="clear" w:color="auto" w:fill="D9D9D9"/>
            <w:vAlign w:val="center"/>
          </w:tcPr>
          <w:p w:rsidR="00924675" w:rsidRPr="00704AE8" w:rsidRDefault="00924675" w:rsidP="005D385F">
            <w:pPr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704AE8">
              <w:rPr>
                <w:rFonts w:ascii="Arial" w:hAnsi="Arial" w:cs="Arial"/>
                <w:b/>
                <w:bCs/>
              </w:rPr>
              <w:t>Specifikace předmětu zakázky</w:t>
            </w:r>
          </w:p>
        </w:tc>
      </w:tr>
      <w:tr w:rsidR="00924675" w:rsidRPr="00ED246F">
        <w:trPr>
          <w:trHeight w:val="558"/>
        </w:trPr>
        <w:tc>
          <w:tcPr>
            <w:tcW w:w="9919" w:type="dxa"/>
            <w:vAlign w:val="center"/>
          </w:tcPr>
          <w:p w:rsidR="00924675" w:rsidRDefault="00924675" w:rsidP="0007274C">
            <w:pPr>
              <w:ind w:left="57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>Předmětem zakázky je zajištění školících prostor, ubytování a stravování pro školení zaměstnanců zadavatele</w:t>
            </w:r>
            <w:r>
              <w:rPr>
                <w:rFonts w:ascii="Arial" w:hAnsi="Arial" w:cs="Arial"/>
                <w:sz w:val="22"/>
                <w:szCs w:val="22"/>
              </w:rPr>
              <w:t xml:space="preserve"> v uzavřených kurzech v rámci grantového projektu </w:t>
            </w:r>
            <w:r w:rsidRPr="008C048B">
              <w:rPr>
                <w:rFonts w:ascii="Arial" w:hAnsi="Arial" w:cs="Arial"/>
                <w:sz w:val="22"/>
                <w:szCs w:val="22"/>
              </w:rPr>
              <w:t>Vzděláváme se pro naši budoucnost</w:t>
            </w:r>
            <w:r>
              <w:rPr>
                <w:rFonts w:ascii="Arial" w:hAnsi="Arial" w:cs="Arial"/>
                <w:sz w:val="22"/>
                <w:szCs w:val="22"/>
              </w:rPr>
              <w:t>, a to na základě smlouvy uzavřené s vítězným dodavatelem této veřejné zakázky.</w:t>
            </w:r>
          </w:p>
          <w:p w:rsidR="00924675" w:rsidRDefault="00924675" w:rsidP="0007274C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Služby požadujeme v následném rozsahu:</w:t>
            </w:r>
          </w:p>
          <w:p w:rsidR="00924675" w:rsidRDefault="00924675" w:rsidP="0007274C">
            <w:pPr>
              <w:ind w:left="57"/>
              <w:rPr>
                <w:rFonts w:ascii="Arial" w:hAnsi="Arial" w:cs="Arial"/>
              </w:rPr>
            </w:pPr>
          </w:p>
          <w:p w:rsidR="00924675" w:rsidRPr="000D55FC" w:rsidRDefault="00924675" w:rsidP="000D55FC">
            <w:pPr>
              <w:ind w:left="57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A</w:t>
            </w:r>
            <w:r w:rsidRPr="000D55FC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/ JEDNODENNÍ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ŠKOLENÍ</w:t>
            </w:r>
          </w:p>
          <w:p w:rsidR="00924675" w:rsidRDefault="00924675" w:rsidP="000D55FC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dny jedno</w:t>
            </w:r>
            <w:r w:rsidRPr="000D55FC">
              <w:rPr>
                <w:rFonts w:ascii="Arial" w:hAnsi="Arial" w:cs="Arial"/>
                <w:sz w:val="22"/>
                <w:szCs w:val="22"/>
              </w:rPr>
              <w:t xml:space="preserve">denních </w:t>
            </w:r>
            <w:r>
              <w:rPr>
                <w:rFonts w:ascii="Arial" w:hAnsi="Arial" w:cs="Arial"/>
                <w:sz w:val="22"/>
                <w:szCs w:val="22"/>
              </w:rPr>
              <w:t>školení</w:t>
            </w:r>
            <w:r w:rsidRPr="000D55FC">
              <w:rPr>
                <w:rFonts w:ascii="Arial" w:hAnsi="Arial" w:cs="Arial"/>
                <w:sz w:val="22"/>
                <w:szCs w:val="22"/>
              </w:rPr>
              <w:t xml:space="preserve"> pro skupinu á</w:t>
            </w:r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0D55FC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5FC">
              <w:rPr>
                <w:rFonts w:ascii="Arial" w:hAnsi="Arial" w:cs="Arial"/>
                <w:sz w:val="22"/>
                <w:szCs w:val="22"/>
              </w:rPr>
              <w:t xml:space="preserve"> (je třeba zajistit školící prostory</w:t>
            </w:r>
            <w:r>
              <w:rPr>
                <w:rFonts w:ascii="Arial" w:hAnsi="Arial" w:cs="Arial"/>
                <w:sz w:val="22"/>
                <w:szCs w:val="22"/>
              </w:rPr>
              <w:t xml:space="preserve"> a stravování)</w:t>
            </w:r>
          </w:p>
          <w:p w:rsidR="00924675" w:rsidRPr="000D55FC" w:rsidRDefault="00924675" w:rsidP="000D55FC">
            <w:pPr>
              <w:ind w:left="57"/>
              <w:rPr>
                <w:rFonts w:ascii="Arial" w:hAnsi="Arial" w:cs="Arial"/>
              </w:rPr>
            </w:pPr>
          </w:p>
          <w:p w:rsidR="00924675" w:rsidRPr="000D55FC" w:rsidRDefault="00924675" w:rsidP="000D55FC">
            <w:pPr>
              <w:ind w:left="57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B</w:t>
            </w:r>
            <w:r w:rsidRPr="000D55FC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/ DVOUDENNÍ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ŠKOLENÍ</w:t>
            </w:r>
          </w:p>
          <w:p w:rsidR="00924675" w:rsidRPr="00E3698B" w:rsidRDefault="00924675" w:rsidP="00E3698B">
            <w:pPr>
              <w:pStyle w:val="ListParagraph"/>
              <w:numPr>
                <w:ilvl w:val="0"/>
                <w:numId w:val="18"/>
              </w:numPr>
              <w:tabs>
                <w:tab w:val="left" w:pos="578"/>
              </w:tabs>
              <w:rPr>
                <w:rFonts w:ascii="Arial" w:hAnsi="Arial" w:cs="Arial"/>
              </w:rPr>
            </w:pPr>
            <w:r w:rsidRPr="00E3698B">
              <w:rPr>
                <w:rFonts w:ascii="Arial" w:hAnsi="Arial" w:cs="Arial"/>
                <w:sz w:val="22"/>
                <w:szCs w:val="22"/>
              </w:rPr>
              <w:t>64 dní dvoudenních školení pro skupinu á 12 osob v rámci KA 01)</w:t>
            </w:r>
          </w:p>
          <w:p w:rsidR="00924675" w:rsidRPr="00E3698B" w:rsidRDefault="00924675" w:rsidP="00E3698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3698B">
              <w:rPr>
                <w:rFonts w:ascii="Arial" w:hAnsi="Arial" w:cs="Arial"/>
                <w:sz w:val="22"/>
                <w:szCs w:val="22"/>
              </w:rPr>
              <w:t>16 dní dvoudenních školení pro skupinu á 10 osob v rámci KA 02)</w:t>
            </w:r>
          </w:p>
          <w:p w:rsidR="00924675" w:rsidRDefault="00924675" w:rsidP="00761CE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>18 dní dvoudenních školení pro skupinu á 15 osob v rámci KA 03)</w:t>
            </w:r>
          </w:p>
          <w:p w:rsidR="00924675" w:rsidRPr="006E4DFD" w:rsidRDefault="00924675" w:rsidP="00761CE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dní </w:t>
            </w:r>
            <w:r w:rsidRPr="006E4DFD">
              <w:rPr>
                <w:rFonts w:ascii="Arial" w:hAnsi="Arial" w:cs="Arial"/>
                <w:sz w:val="22"/>
                <w:szCs w:val="22"/>
              </w:rPr>
              <w:t xml:space="preserve">dvoudenních školení pro skupinu á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E4DFD">
              <w:rPr>
                <w:rFonts w:ascii="Arial" w:hAnsi="Arial" w:cs="Arial"/>
                <w:sz w:val="22"/>
                <w:szCs w:val="22"/>
              </w:rPr>
              <w:t xml:space="preserve"> osob v rámci KA 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E4DF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675" w:rsidRDefault="00924675" w:rsidP="006E4DF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všech uvedených bodů </w:t>
            </w:r>
            <w:r w:rsidRPr="000D55FC">
              <w:rPr>
                <w:rFonts w:ascii="Arial" w:hAnsi="Arial" w:cs="Arial"/>
                <w:sz w:val="22"/>
                <w:szCs w:val="22"/>
              </w:rPr>
              <w:t>je třeba zajistit školící prostory, ubytování, stravování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4675" w:rsidRDefault="00924675" w:rsidP="0007274C">
            <w:pPr>
              <w:ind w:left="57"/>
              <w:rPr>
                <w:rFonts w:ascii="Arial" w:hAnsi="Arial" w:cs="Arial"/>
              </w:rPr>
            </w:pPr>
          </w:p>
          <w:p w:rsidR="00924675" w:rsidRPr="006E4DFD" w:rsidRDefault="00924675" w:rsidP="00322373">
            <w:pPr>
              <w:spacing w:before="240"/>
              <w:ind w:left="57"/>
              <w:rPr>
                <w:rFonts w:ascii="Arial" w:hAnsi="Arial" w:cs="Arial"/>
                <w:u w:val="single"/>
              </w:rPr>
            </w:pPr>
            <w:r w:rsidRPr="00ED246F">
              <w:rPr>
                <w:rFonts w:ascii="Arial" w:hAnsi="Arial" w:cs="Arial"/>
                <w:sz w:val="22"/>
                <w:szCs w:val="22"/>
                <w:u w:val="single"/>
              </w:rPr>
              <w:t>Poža</w:t>
            </w:r>
            <w:r w:rsidRPr="006E4DFD">
              <w:rPr>
                <w:rFonts w:ascii="Arial" w:hAnsi="Arial" w:cs="Arial"/>
                <w:sz w:val="22"/>
                <w:szCs w:val="22"/>
                <w:u w:val="single"/>
              </w:rPr>
              <w:t xml:space="preserve">davky na ubytování: </w:t>
            </w:r>
          </w:p>
          <w:p w:rsidR="00924675" w:rsidRPr="006E4DFD" w:rsidRDefault="00924675" w:rsidP="0032237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 xml:space="preserve">hotel musí být lokalizován ve Středočeském kraji ve vzdálenosti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6E4DFD">
                <w:rPr>
                  <w:rFonts w:ascii="Arial" w:hAnsi="Arial" w:cs="Arial"/>
                  <w:sz w:val="22"/>
                  <w:szCs w:val="22"/>
                </w:rPr>
                <w:t>100 km</w:t>
              </w:r>
            </w:smartTag>
            <w:r w:rsidRPr="006E4DFD">
              <w:rPr>
                <w:rFonts w:ascii="Arial" w:hAnsi="Arial" w:cs="Arial"/>
                <w:sz w:val="22"/>
                <w:szCs w:val="22"/>
              </w:rPr>
              <w:t xml:space="preserve"> od Prahy</w:t>
            </w:r>
            <w:r>
              <w:rPr>
                <w:rFonts w:ascii="Arial" w:hAnsi="Arial" w:cs="Arial"/>
                <w:sz w:val="22"/>
                <w:szCs w:val="22"/>
              </w:rPr>
              <w:t>(měřeno dle nejrychlejší trasy při zadání výchozího bodu sídla zadavatele a cílového bodu adresu hotelu na serveru mapy.cz)</w:t>
            </w:r>
            <w:r w:rsidRPr="006E4DFD">
              <w:rPr>
                <w:rFonts w:ascii="Arial" w:hAnsi="Arial" w:cs="Arial"/>
                <w:sz w:val="22"/>
                <w:szCs w:val="22"/>
              </w:rPr>
              <w:t xml:space="preserve"> a musí mít ubytovací kapacitu minimálně 20 osob v </w:t>
            </w:r>
            <w:r w:rsidRPr="004F50ED">
              <w:rPr>
                <w:rFonts w:ascii="Arial" w:hAnsi="Arial" w:cs="Arial"/>
                <w:sz w:val="22"/>
                <w:szCs w:val="22"/>
              </w:rPr>
              <w:t>jednolůžkových</w:t>
            </w:r>
            <w:r w:rsidRPr="006E4DFD">
              <w:rPr>
                <w:rFonts w:ascii="Arial" w:hAnsi="Arial" w:cs="Arial"/>
                <w:sz w:val="22"/>
                <w:szCs w:val="22"/>
              </w:rPr>
              <w:t xml:space="preserve"> pokojích (je pravděpodobné,  že budou v rámci projektu probíhat dvě školení najednou)</w:t>
            </w:r>
          </w:p>
          <w:p w:rsidR="00924675" w:rsidRPr="006E4DFD" w:rsidRDefault="00924675" w:rsidP="003223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>hotel musí být včetně bezplatného parkoviště pro účastníky</w:t>
            </w:r>
          </w:p>
          <w:p w:rsidR="00924675" w:rsidRPr="006E4DFD" w:rsidRDefault="00924675" w:rsidP="003223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 xml:space="preserve">pokoje musí být vybaveny vlastním sociálním zařízením </w:t>
            </w:r>
          </w:p>
          <w:p w:rsidR="00924675" w:rsidRPr="004F50ED" w:rsidRDefault="00924675" w:rsidP="003223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F50ED">
              <w:rPr>
                <w:rFonts w:ascii="Arial" w:hAnsi="Arial" w:cs="Arial"/>
                <w:sz w:val="22"/>
                <w:szCs w:val="22"/>
              </w:rPr>
              <w:t xml:space="preserve">vícelůžkové pokoje mohou obsadit pouze jednotlivci </w:t>
            </w:r>
          </w:p>
          <w:p w:rsidR="00924675" w:rsidRPr="00F002AF" w:rsidRDefault="00924675" w:rsidP="003223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F002AF">
              <w:rPr>
                <w:rFonts w:ascii="Arial" w:hAnsi="Arial" w:cs="Arial"/>
                <w:sz w:val="22"/>
                <w:szCs w:val="22"/>
              </w:rPr>
              <w:t>součástí ubytování je i snídaně, která je zahrnuta v ceně ubytování</w:t>
            </w:r>
          </w:p>
          <w:p w:rsidR="00924675" w:rsidRPr="006E4DFD" w:rsidRDefault="00924675" w:rsidP="00322373">
            <w:pPr>
              <w:spacing w:before="240"/>
              <w:ind w:left="57"/>
              <w:rPr>
                <w:rFonts w:ascii="Arial" w:hAnsi="Arial" w:cs="Arial"/>
                <w:u w:val="single"/>
              </w:rPr>
            </w:pPr>
            <w:r w:rsidRPr="006E4DFD">
              <w:rPr>
                <w:rFonts w:ascii="Arial" w:hAnsi="Arial" w:cs="Arial"/>
                <w:sz w:val="22"/>
                <w:szCs w:val="22"/>
                <w:u w:val="single"/>
              </w:rPr>
              <w:t>Požadavky na stravování:</w:t>
            </w:r>
          </w:p>
          <w:p w:rsidR="00924675" w:rsidRPr="00F934FE" w:rsidRDefault="00924675" w:rsidP="003C72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4FE">
              <w:rPr>
                <w:rFonts w:ascii="Arial" w:hAnsi="Arial" w:cs="Arial"/>
                <w:sz w:val="22"/>
                <w:szCs w:val="22"/>
              </w:rPr>
              <w:t xml:space="preserve">každý účastník jednodenního školení obdrží následující stravování: </w:t>
            </w:r>
            <w:r w:rsidRPr="00F934FE">
              <w:rPr>
                <w:rFonts w:ascii="Arial" w:hAnsi="Arial" w:cs="Arial"/>
                <w:sz w:val="22"/>
                <w:szCs w:val="22"/>
              </w:rPr>
              <w:br/>
              <w:t>dopolední coffee break a oběd včetně polévky a nealko nápoje</w:t>
            </w:r>
          </w:p>
          <w:p w:rsidR="00924675" w:rsidRPr="00F934FE" w:rsidRDefault="00924675" w:rsidP="003223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34FE">
              <w:rPr>
                <w:rFonts w:ascii="Arial" w:hAnsi="Arial" w:cs="Arial"/>
                <w:sz w:val="22"/>
                <w:szCs w:val="22"/>
              </w:rPr>
              <w:t>každý účastník dvoudenního školení obdrží následující stravování:</w:t>
            </w:r>
          </w:p>
          <w:p w:rsidR="00924675" w:rsidRPr="00F934FE" w:rsidRDefault="00924675" w:rsidP="000826C4">
            <w:pPr>
              <w:autoSpaceDE w:val="0"/>
              <w:autoSpaceDN w:val="0"/>
              <w:adjustRightInd w:val="0"/>
              <w:ind w:left="1620" w:hanging="900"/>
              <w:jc w:val="both"/>
              <w:rPr>
                <w:rFonts w:ascii="Arial" w:hAnsi="Arial" w:cs="Arial"/>
              </w:rPr>
            </w:pPr>
            <w:r w:rsidRPr="00F934FE">
              <w:rPr>
                <w:rFonts w:ascii="Arial" w:hAnsi="Arial" w:cs="Arial"/>
                <w:sz w:val="22"/>
                <w:szCs w:val="22"/>
              </w:rPr>
              <w:t>1. den – dopolední coffee break, oběd včetně polévky a nealko nápoje a hromadnou teplou večeři</w:t>
            </w:r>
          </w:p>
          <w:p w:rsidR="00924675" w:rsidRPr="000826C4" w:rsidRDefault="00924675" w:rsidP="003C728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den – </w:t>
            </w:r>
            <w:r w:rsidRPr="00F934FE">
              <w:rPr>
                <w:rFonts w:ascii="Arial" w:hAnsi="Arial" w:cs="Arial"/>
                <w:sz w:val="22"/>
                <w:szCs w:val="22"/>
              </w:rPr>
              <w:t xml:space="preserve"> dopolední coffee break a oběd včetně polévky a nealko nápoje</w:t>
            </w:r>
            <w:r w:rsidRPr="000826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24675" w:rsidRPr="000826C4" w:rsidRDefault="00924675" w:rsidP="00AA0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26C4">
              <w:rPr>
                <w:rFonts w:ascii="Arial" w:hAnsi="Arial" w:cs="Arial"/>
                <w:sz w:val="22"/>
                <w:szCs w:val="22"/>
              </w:rPr>
              <w:t xml:space="preserve">každý jednotlivý coffee break bude přichystán pro každého jednoho účastníka v podobě: 1 ks káva nebo čaj, 1ks nealko nápoj, 2 ks lehkého občerstvení </w:t>
            </w:r>
          </w:p>
          <w:p w:rsidR="00924675" w:rsidRPr="000826C4" w:rsidRDefault="00924675" w:rsidP="003223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0826C4">
              <w:rPr>
                <w:rFonts w:ascii="Arial" w:hAnsi="Arial" w:cs="Arial"/>
                <w:sz w:val="22"/>
                <w:szCs w:val="22"/>
              </w:rPr>
              <w:t xml:space="preserve">hromadná večeře </w:t>
            </w:r>
            <w:r>
              <w:rPr>
                <w:rFonts w:ascii="Arial" w:hAnsi="Arial" w:cs="Arial"/>
                <w:sz w:val="22"/>
                <w:szCs w:val="22"/>
              </w:rPr>
              <w:t xml:space="preserve">bude </w:t>
            </w:r>
            <w:r w:rsidRPr="000826C4">
              <w:rPr>
                <w:rFonts w:ascii="Arial" w:hAnsi="Arial" w:cs="Arial"/>
                <w:sz w:val="22"/>
                <w:szCs w:val="22"/>
              </w:rPr>
              <w:t>mít podobu hotových jídel</w:t>
            </w:r>
          </w:p>
          <w:p w:rsidR="00924675" w:rsidRDefault="00924675" w:rsidP="0007274C">
            <w:pPr>
              <w:ind w:left="57"/>
              <w:rPr>
                <w:rFonts w:ascii="Arial" w:hAnsi="Arial" w:cs="Arial"/>
                <w:u w:val="single"/>
              </w:rPr>
            </w:pPr>
          </w:p>
          <w:p w:rsidR="00924675" w:rsidRPr="006E4DFD" w:rsidRDefault="00924675" w:rsidP="0007274C">
            <w:pPr>
              <w:ind w:left="57"/>
              <w:rPr>
                <w:rFonts w:ascii="Arial" w:hAnsi="Arial" w:cs="Arial"/>
                <w:u w:val="single"/>
              </w:rPr>
            </w:pPr>
            <w:r w:rsidRPr="006E4DFD">
              <w:rPr>
                <w:rFonts w:ascii="Arial" w:hAnsi="Arial" w:cs="Arial"/>
                <w:sz w:val="22"/>
                <w:szCs w:val="22"/>
                <w:u w:val="single"/>
              </w:rPr>
              <w:t>Požadavky na školící prostory:</w:t>
            </w:r>
          </w:p>
          <w:p w:rsidR="00924675" w:rsidRPr="006E4DFD" w:rsidRDefault="00924675" w:rsidP="00F744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81" w:hanging="421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>hotel musí být vybaven aspoň dvěma školícími místnostmi (kapacitně pro 15 osob jedna a pro 12 osob druhá, a to při sestavení stolů do tvaru velkého písmene „U“), včetně promítacího plátna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E4DFD">
              <w:rPr>
                <w:rFonts w:ascii="Arial" w:hAnsi="Arial" w:cs="Arial"/>
                <w:sz w:val="22"/>
                <w:szCs w:val="22"/>
              </w:rPr>
              <w:t>flipchartu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71B5">
              <w:rPr>
                <w:rFonts w:ascii="Arial" w:hAnsi="Arial" w:cs="Arial"/>
                <w:sz w:val="22"/>
                <w:szCs w:val="22"/>
              </w:rPr>
              <w:t>a možnosti audio ozvučení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4675" w:rsidRPr="006E4DFD" w:rsidRDefault="00924675" w:rsidP="00F744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81" w:hanging="421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 xml:space="preserve">první školící místnost musí být minimálního rozměru 10 x </w:t>
            </w:r>
            <w:smartTag w:uri="urn:schemas-microsoft-com:office:smarttags" w:element="metricconverter">
              <w:smartTagPr>
                <w:attr w:name="ProductID" w:val="6 metrů"/>
              </w:smartTagPr>
              <w:r w:rsidRPr="006E4DFD">
                <w:rPr>
                  <w:rFonts w:ascii="Arial" w:hAnsi="Arial" w:cs="Arial"/>
                  <w:sz w:val="22"/>
                  <w:szCs w:val="22"/>
                </w:rPr>
                <w:t>6 metrů</w:t>
              </w:r>
            </w:smartTag>
            <w:r w:rsidRPr="006E4DFD">
              <w:rPr>
                <w:rFonts w:ascii="Arial" w:hAnsi="Arial" w:cs="Arial"/>
                <w:sz w:val="22"/>
                <w:szCs w:val="22"/>
              </w:rPr>
              <w:t>, tj.60m2, druhá školící místnost může být menší, tj.44m2, důvodem je široká interaktivní výuka se zapojením všech účastníků</w:t>
            </w:r>
          </w:p>
          <w:p w:rsidR="00924675" w:rsidRPr="006E4DFD" w:rsidRDefault="00924675" w:rsidP="00F744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81" w:hanging="421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>školící místnost musí být řádně oddělena od běžného stravovacího a ubytovacího zařízení hotelu, samostatně uzamykatelná z důvodu zanechávání osobních věcí účastníků</w:t>
            </w:r>
          </w:p>
          <w:p w:rsidR="00924675" w:rsidRPr="006E4DFD" w:rsidRDefault="00924675" w:rsidP="00F744D3">
            <w:pPr>
              <w:numPr>
                <w:ilvl w:val="0"/>
                <w:numId w:val="2"/>
              </w:numPr>
              <w:ind w:left="781" w:hanging="421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>školící místnost musí mít vhodnou akustiku a osvětlení, větratelnost, klidné sousední prostory, možnost zatemnění – prezentace na plátno, regulovatelnou teplotu v místnosti z důvodu celodenní nerušené výuky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279">
              <w:rPr>
                <w:rFonts w:ascii="Arial" w:hAnsi="Arial" w:cs="Arial"/>
                <w:sz w:val="22"/>
                <w:szCs w:val="22"/>
              </w:rPr>
              <w:t>a možnost zatemnění</w:t>
            </w:r>
          </w:p>
          <w:p w:rsidR="00924675" w:rsidRPr="006E4DFD" w:rsidRDefault="00924675" w:rsidP="00F744D3">
            <w:pPr>
              <w:numPr>
                <w:ilvl w:val="0"/>
                <w:numId w:val="2"/>
              </w:numPr>
              <w:ind w:left="781" w:hanging="421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 xml:space="preserve">vybavení školící místnosti odpovídajícím nábytkem za účelem pořádání běžných či interaktivních školení a seminářů celodenního charakteru </w:t>
            </w:r>
          </w:p>
          <w:p w:rsidR="00924675" w:rsidRPr="006E4DFD" w:rsidRDefault="00924675" w:rsidP="00DA0A93">
            <w:pPr>
              <w:pStyle w:val="ListParagraph"/>
              <w:numPr>
                <w:ilvl w:val="0"/>
                <w:numId w:val="11"/>
              </w:numPr>
              <w:ind w:left="781" w:hanging="425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>prostor pro coffeebraek je přímou součástí školící místnosti, ev. v jejím individuálním předstupu</w:t>
            </w:r>
          </w:p>
          <w:p w:rsidR="00924675" w:rsidRPr="006E4DFD" w:rsidRDefault="00924675" w:rsidP="00F744D3">
            <w:pPr>
              <w:pStyle w:val="ListParagraph"/>
              <w:numPr>
                <w:ilvl w:val="0"/>
                <w:numId w:val="11"/>
              </w:numPr>
              <w:ind w:left="781" w:hanging="425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>NUTNO  DOLOŽIT  FOTOGRAFIE</w:t>
            </w:r>
          </w:p>
          <w:p w:rsidR="00924675" w:rsidRDefault="00924675" w:rsidP="00714A96">
            <w:pPr>
              <w:ind w:left="57"/>
              <w:rPr>
                <w:rFonts w:ascii="Arial" w:hAnsi="Arial" w:cs="Arial"/>
                <w:u w:val="single"/>
              </w:rPr>
            </w:pPr>
          </w:p>
          <w:p w:rsidR="00924675" w:rsidRPr="006E4DFD" w:rsidRDefault="00924675" w:rsidP="00714A96">
            <w:pPr>
              <w:ind w:left="57"/>
              <w:rPr>
                <w:rFonts w:ascii="Arial" w:hAnsi="Arial" w:cs="Arial"/>
                <w:u w:val="single"/>
              </w:rPr>
            </w:pPr>
            <w:r w:rsidRPr="006E4DFD">
              <w:rPr>
                <w:rFonts w:ascii="Arial" w:hAnsi="Arial" w:cs="Arial"/>
                <w:sz w:val="22"/>
                <w:szCs w:val="22"/>
                <w:u w:val="single"/>
              </w:rPr>
              <w:t>Požadavky společné:</w:t>
            </w:r>
          </w:p>
          <w:p w:rsidR="00924675" w:rsidRPr="006E4DFD" w:rsidRDefault="00924675" w:rsidP="000727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6E4DFD">
              <w:rPr>
                <w:rFonts w:ascii="Arial" w:hAnsi="Arial" w:cs="Arial"/>
                <w:sz w:val="22"/>
                <w:szCs w:val="22"/>
              </w:rPr>
              <w:t>školící místnost, pokoje pro ubytování účastníků a stravování účastníků se musí nacházet v jednom jediném objektu, tj. bez přecházení venkovním prostorem</w:t>
            </w:r>
          </w:p>
          <w:p w:rsidR="00924675" w:rsidRPr="00322373" w:rsidRDefault="00924675" w:rsidP="0007274C">
            <w:pPr>
              <w:ind w:left="57"/>
              <w:jc w:val="center"/>
              <w:rPr>
                <w:rFonts w:ascii="Arial" w:hAnsi="Arial" w:cs="Arial"/>
              </w:rPr>
            </w:pPr>
          </w:p>
          <w:p w:rsidR="00924675" w:rsidRPr="00ED246F" w:rsidRDefault="00924675" w:rsidP="00714A96">
            <w:pPr>
              <w:ind w:left="57"/>
              <w:rPr>
                <w:rFonts w:ascii="Arial" w:hAnsi="Arial" w:cs="Arial"/>
                <w:u w:val="single"/>
              </w:rPr>
            </w:pPr>
            <w:r w:rsidRPr="00ED246F">
              <w:rPr>
                <w:rFonts w:ascii="Arial" w:hAnsi="Arial" w:cs="Arial"/>
                <w:sz w:val="22"/>
                <w:szCs w:val="22"/>
                <w:u w:val="single"/>
              </w:rPr>
              <w:t>Přehled účastníků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a cen</w:t>
            </w:r>
            <w:r w:rsidRPr="00ED246F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924675" w:rsidRPr="00ED246F" w:rsidRDefault="00924675" w:rsidP="00714A96">
            <w:pPr>
              <w:ind w:left="57"/>
              <w:rPr>
                <w:rFonts w:ascii="Arial" w:hAnsi="Arial" w:cs="Arial"/>
                <w:b/>
                <w:bCs/>
                <w:u w:val="single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73"/>
              <w:gridCol w:w="779"/>
              <w:gridCol w:w="779"/>
              <w:gridCol w:w="780"/>
              <w:gridCol w:w="852"/>
              <w:gridCol w:w="962"/>
              <w:gridCol w:w="1172"/>
              <w:gridCol w:w="1072"/>
              <w:gridCol w:w="1055"/>
              <w:gridCol w:w="1134"/>
            </w:tblGrid>
            <w:tr w:rsidR="00924675" w:rsidRPr="00ED246F"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Kurzy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Počet kurzů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Počet dní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Počet osob / skup.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Počet skupin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Počet osobo-dní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AA6B4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Kč / strava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Počet osobo-noclehů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Kč / ubyt.</w:t>
                  </w:r>
                </w:p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Kč / proná-jem</w:t>
                  </w:r>
                </w:p>
              </w:tc>
            </w:tr>
            <w:tr w:rsidR="00924675" w:rsidRPr="00ED246F"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DF4D3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 d</w:t>
                  </w: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enní</w:t>
                  </w:r>
                </w:p>
                <w:p w:rsidR="00924675" w:rsidRPr="00DF4D35" w:rsidRDefault="00924675" w:rsidP="00DF4D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C846F2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C846F2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AA6B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10 800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 xml:space="preserve"> 000</w:t>
                  </w:r>
                </w:p>
              </w:tc>
            </w:tr>
            <w:tr w:rsidR="00924675" w:rsidRPr="00ED246F"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2 denní</w:t>
                  </w:r>
                </w:p>
                <w:p w:rsidR="00924675" w:rsidRPr="00DF4D35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KA 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0B7204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0B7204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DF4D35" w:rsidRDefault="00924675" w:rsidP="00DF4D35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D246F" w:rsidRDefault="00924675" w:rsidP="00DF4D35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C846F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D246F" w:rsidRDefault="00924675" w:rsidP="00C846F2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768</w:t>
                  </w: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 xml:space="preserve"> (12x6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DF4D3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D246F" w:rsidRDefault="00924675" w:rsidP="00AA6B46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C846F2">
                    <w:rPr>
                      <w:rFonts w:ascii="Arial" w:hAnsi="Arial" w:cs="Arial"/>
                      <w:sz w:val="22"/>
                      <w:szCs w:val="22"/>
                    </w:rPr>
                    <w:t>230 400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4305AA">
                    <w:rPr>
                      <w:rFonts w:ascii="Arial" w:hAnsi="Arial" w:cs="Arial"/>
                      <w:sz w:val="22"/>
                      <w:szCs w:val="22"/>
                    </w:rPr>
                    <w:t>384 (12x4x8)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D246F" w:rsidRDefault="00924675" w:rsidP="00DF4D35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C846F2">
                    <w:rPr>
                      <w:rFonts w:ascii="Arial" w:hAnsi="Arial" w:cs="Arial"/>
                      <w:sz w:val="22"/>
                      <w:szCs w:val="22"/>
                    </w:rPr>
                    <w:t>268 800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C846F2" w:rsidRDefault="00924675" w:rsidP="00DF4D35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C846F2">
                    <w:rPr>
                      <w:rFonts w:ascii="Arial" w:hAnsi="Arial" w:cs="Arial"/>
                      <w:sz w:val="22"/>
                      <w:szCs w:val="22"/>
                    </w:rPr>
                    <w:t>64 000</w:t>
                  </w:r>
                </w:p>
              </w:tc>
            </w:tr>
            <w:tr w:rsidR="00924675" w:rsidRPr="00ED246F"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C846F2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C846F2">
                    <w:rPr>
                      <w:rFonts w:ascii="Arial" w:hAnsi="Arial" w:cs="Arial"/>
                      <w:sz w:val="22"/>
                      <w:szCs w:val="22"/>
                    </w:rPr>
                    <w:t>2 denní</w:t>
                  </w:r>
                </w:p>
                <w:p w:rsidR="00924675" w:rsidRPr="00ED246F" w:rsidRDefault="00924675" w:rsidP="005D385F">
                  <w:pPr>
                    <w:jc w:val="both"/>
                    <w:rPr>
                      <w:rFonts w:ascii="Arial" w:hAnsi="Arial" w:cs="Arial"/>
                      <w:highlight w:val="yellow"/>
                    </w:rPr>
                  </w:pPr>
                  <w:r w:rsidRPr="00C846F2">
                    <w:rPr>
                      <w:rFonts w:ascii="Arial" w:hAnsi="Arial" w:cs="Arial"/>
                      <w:sz w:val="22"/>
                      <w:szCs w:val="22"/>
                    </w:rPr>
                    <w:t xml:space="preserve">KA 02 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EC5D85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EC5D85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D246F" w:rsidRDefault="00924675" w:rsidP="00DF4D35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4305AA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 w:rsidRPr="004305AA">
                    <w:rPr>
                      <w:rFonts w:ascii="Arial" w:hAnsi="Arial" w:cs="Arial"/>
                      <w:sz w:val="22"/>
                      <w:szCs w:val="22"/>
                    </w:rPr>
                    <w:t>160 (10x16)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AA6B46">
                  <w:pPr>
                    <w:jc w:val="right"/>
                    <w:rPr>
                      <w:rFonts w:ascii="Arial" w:hAnsi="Arial" w:cs="Arial"/>
                    </w:rPr>
                  </w:pPr>
                  <w:r w:rsidRPr="004305AA">
                    <w:rPr>
                      <w:rFonts w:ascii="Arial" w:hAnsi="Arial" w:cs="Arial"/>
                      <w:sz w:val="22"/>
                      <w:szCs w:val="22"/>
                    </w:rPr>
                    <w:t>48 000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 w:rsidRPr="004305AA">
                    <w:rPr>
                      <w:rFonts w:ascii="Arial" w:hAnsi="Arial" w:cs="Arial"/>
                      <w:sz w:val="22"/>
                      <w:szCs w:val="22"/>
                    </w:rPr>
                    <w:t>80   (10x4x2)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D246F" w:rsidRDefault="00924675" w:rsidP="00DF4D35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4305AA">
                    <w:rPr>
                      <w:rFonts w:ascii="Arial" w:hAnsi="Arial" w:cs="Arial"/>
                      <w:sz w:val="22"/>
                      <w:szCs w:val="22"/>
                    </w:rPr>
                    <w:t>56 000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4305AA">
                    <w:rPr>
                      <w:rFonts w:ascii="Arial" w:hAnsi="Arial" w:cs="Arial"/>
                      <w:sz w:val="22"/>
                      <w:szCs w:val="22"/>
                    </w:rPr>
                    <w:t>16 000</w:t>
                  </w:r>
                </w:p>
              </w:tc>
            </w:tr>
            <w:tr w:rsidR="00924675" w:rsidRPr="00ED246F"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C846F2" w:rsidRDefault="00924675" w:rsidP="004305AA">
                  <w:pPr>
                    <w:jc w:val="both"/>
                    <w:rPr>
                      <w:rFonts w:ascii="Arial" w:hAnsi="Arial" w:cs="Arial"/>
                    </w:rPr>
                  </w:pPr>
                  <w:r w:rsidRPr="00C846F2">
                    <w:rPr>
                      <w:rFonts w:ascii="Arial" w:hAnsi="Arial" w:cs="Arial"/>
                      <w:sz w:val="22"/>
                      <w:szCs w:val="22"/>
                    </w:rPr>
                    <w:t>2 denní</w:t>
                  </w:r>
                </w:p>
                <w:p w:rsidR="00924675" w:rsidRPr="00C846F2" w:rsidRDefault="00924675" w:rsidP="004305A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KA 03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 w:rsidRPr="004305AA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270</w:t>
                  </w:r>
                </w:p>
                <w:p w:rsidR="00924675" w:rsidRPr="004305AA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(15x18)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AA6B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81 000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135</w:t>
                  </w:r>
                </w:p>
                <w:p w:rsidR="00924675" w:rsidRPr="004305AA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(15x9x1)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94 500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18 000</w:t>
                  </w:r>
                </w:p>
              </w:tc>
            </w:tr>
            <w:tr w:rsidR="00924675" w:rsidRPr="00ED246F"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C846F2" w:rsidRDefault="00924675" w:rsidP="000B7204">
                  <w:pPr>
                    <w:jc w:val="both"/>
                    <w:rPr>
                      <w:rFonts w:ascii="Arial" w:hAnsi="Arial" w:cs="Arial"/>
                    </w:rPr>
                  </w:pPr>
                  <w:r w:rsidRPr="00C846F2">
                    <w:rPr>
                      <w:rFonts w:ascii="Arial" w:hAnsi="Arial" w:cs="Arial"/>
                      <w:sz w:val="22"/>
                      <w:szCs w:val="22"/>
                    </w:rPr>
                    <w:t>2 denní</w:t>
                  </w:r>
                </w:p>
                <w:p w:rsidR="00924675" w:rsidRPr="00C846F2" w:rsidRDefault="00924675" w:rsidP="000B720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KA 06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0B7204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48</w:t>
                  </w:r>
                </w:p>
                <w:p w:rsidR="00924675" w:rsidRPr="004305AA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(8x6x1)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AA6B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14 400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  <w:p w:rsidR="00924675" w:rsidRPr="004305AA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(8x3x1)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6 000</w:t>
                  </w:r>
                </w:p>
              </w:tc>
            </w:tr>
            <w:tr w:rsidR="00924675" w:rsidRPr="00ED246F"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C846F2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C5D85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AA6B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4305A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4305AA" w:rsidRDefault="00924675" w:rsidP="00DF4D3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24675" w:rsidRPr="00ED246F"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0B7204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  <w:r w:rsidRPr="000B7204">
                    <w:rPr>
                      <w:rFonts w:ascii="Arial" w:hAnsi="Arial" w:cs="Arial"/>
                      <w:sz w:val="22"/>
                      <w:szCs w:val="22"/>
                    </w:rPr>
                    <w:t>Součet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0B7204" w:rsidRDefault="00924675" w:rsidP="005D385F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0B7204" w:rsidRDefault="00924675" w:rsidP="000B7204">
                  <w:pPr>
                    <w:jc w:val="right"/>
                    <w:rPr>
                      <w:rFonts w:ascii="Arial" w:hAnsi="Arial" w:cs="Arial"/>
                    </w:rPr>
                  </w:pPr>
                  <w:r w:rsidRPr="000B7204">
                    <w:rPr>
                      <w:rFonts w:ascii="Arial" w:hAnsi="Arial" w:cs="Arial"/>
                    </w:rPr>
                    <w:t>107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11C7B">
                  <w:pPr>
                    <w:jc w:val="both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11C7B">
                  <w:pPr>
                    <w:jc w:val="both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0B7204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0B7204">
                    <w:rPr>
                      <w:rFonts w:ascii="Arial" w:hAnsi="Arial" w:cs="Arial"/>
                      <w:sz w:val="22"/>
                      <w:szCs w:val="22"/>
                    </w:rPr>
                    <w:t>1282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0B7204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0B7204">
                    <w:rPr>
                      <w:rFonts w:ascii="Arial" w:hAnsi="Arial" w:cs="Arial"/>
                      <w:sz w:val="22"/>
                      <w:szCs w:val="22"/>
                    </w:rPr>
                    <w:t>384 600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0B7204" w:rsidRDefault="00924675" w:rsidP="000B7204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0B7204">
                    <w:rPr>
                      <w:rFonts w:ascii="Arial" w:hAnsi="Arial" w:cs="Arial"/>
                      <w:sz w:val="22"/>
                      <w:szCs w:val="22"/>
                    </w:rPr>
                    <w:t>623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0B7204" w:rsidRDefault="00924675" w:rsidP="000B7204">
                  <w:pPr>
                    <w:jc w:val="right"/>
                    <w:rPr>
                      <w:rFonts w:ascii="Arial" w:hAnsi="Arial" w:cs="Arial"/>
                    </w:rPr>
                  </w:pPr>
                  <w:r w:rsidRPr="000B7204">
                    <w:rPr>
                      <w:rFonts w:ascii="Arial" w:hAnsi="Arial" w:cs="Arial"/>
                      <w:sz w:val="22"/>
                      <w:szCs w:val="22"/>
                    </w:rPr>
                    <w:t>436 100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0B7204" w:rsidRDefault="00924675" w:rsidP="000B7204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0B7204">
                    <w:rPr>
                      <w:rFonts w:ascii="Arial" w:hAnsi="Arial" w:cs="Arial"/>
                      <w:sz w:val="22"/>
                      <w:szCs w:val="22"/>
                    </w:rPr>
                    <w:t>107 000</w:t>
                  </w:r>
                </w:p>
              </w:tc>
            </w:tr>
            <w:tr w:rsidR="00924675" w:rsidRPr="00ED246F">
              <w:tc>
                <w:tcPr>
                  <w:tcW w:w="84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A348D" w:rsidRDefault="00924675" w:rsidP="00EA348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A34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Celková cena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A348D" w:rsidRDefault="00924675" w:rsidP="000B7204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EA34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Pr="00EA34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7 700</w:t>
                  </w:r>
                </w:p>
              </w:tc>
            </w:tr>
          </w:tbl>
          <w:p w:rsidR="00924675" w:rsidRPr="00ED246F" w:rsidRDefault="00924675" w:rsidP="0007274C">
            <w:pPr>
              <w:ind w:left="57"/>
              <w:jc w:val="center"/>
              <w:rPr>
                <w:rFonts w:ascii="Arial" w:hAnsi="Arial" w:cs="Arial"/>
                <w:b/>
                <w:bCs/>
              </w:rPr>
            </w:pPr>
          </w:p>
          <w:p w:rsidR="00924675" w:rsidRPr="00EA348D" w:rsidRDefault="00924675" w:rsidP="00714A96">
            <w:pPr>
              <w:ind w:left="57"/>
              <w:rPr>
                <w:rFonts w:ascii="Arial" w:hAnsi="Arial" w:cs="Arial"/>
                <w:u w:val="single"/>
              </w:rPr>
            </w:pPr>
            <w:r w:rsidRPr="00EA348D">
              <w:rPr>
                <w:rFonts w:ascii="Arial" w:hAnsi="Arial" w:cs="Arial"/>
                <w:sz w:val="22"/>
                <w:szCs w:val="22"/>
                <w:u w:val="single"/>
              </w:rPr>
              <w:t>Platební podmínky:</w:t>
            </w:r>
          </w:p>
          <w:p w:rsidR="00924675" w:rsidRPr="00EA348D" w:rsidRDefault="00924675" w:rsidP="000727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348D">
              <w:rPr>
                <w:rFonts w:ascii="Arial" w:hAnsi="Arial" w:cs="Arial"/>
                <w:sz w:val="22"/>
                <w:szCs w:val="22"/>
              </w:rPr>
              <w:t>Fakturace ihned po uskutečnění každého jednotlivého školení</w:t>
            </w:r>
          </w:p>
          <w:p w:rsidR="00924675" w:rsidRPr="00ED246F" w:rsidRDefault="00924675" w:rsidP="005E1C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A348D">
              <w:rPr>
                <w:rFonts w:ascii="Arial" w:hAnsi="Arial" w:cs="Arial"/>
                <w:sz w:val="22"/>
                <w:szCs w:val="22"/>
              </w:rPr>
              <w:t>Splatnost faktury 21 dnů</w:t>
            </w:r>
          </w:p>
        </w:tc>
      </w:tr>
      <w:tr w:rsidR="00924675" w:rsidRPr="00ED246F">
        <w:trPr>
          <w:trHeight w:val="558"/>
        </w:trPr>
        <w:tc>
          <w:tcPr>
            <w:tcW w:w="9919" w:type="dxa"/>
            <w:vAlign w:val="center"/>
          </w:tcPr>
          <w:p w:rsidR="00924675" w:rsidRPr="00ED246F" w:rsidRDefault="00924675" w:rsidP="0007274C">
            <w:pPr>
              <w:ind w:left="57"/>
              <w:rPr>
                <w:rFonts w:ascii="Arial" w:hAnsi="Arial" w:cs="Arial"/>
              </w:rPr>
            </w:pPr>
          </w:p>
        </w:tc>
      </w:tr>
    </w:tbl>
    <w:p w:rsidR="00924675" w:rsidRPr="00ED246F" w:rsidRDefault="00924675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70" w:tblpY="1"/>
        <w:tblOverlap w:val="never"/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924675" w:rsidRPr="00ED246F">
        <w:trPr>
          <w:trHeight w:val="636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24675" w:rsidRPr="00ED246F" w:rsidRDefault="00924675" w:rsidP="00F91712">
            <w:pPr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ED246F">
              <w:rPr>
                <w:rFonts w:ascii="Arial" w:hAnsi="Arial" w:cs="Arial"/>
                <w:b/>
                <w:bCs/>
                <w:sz w:val="22"/>
                <w:szCs w:val="22"/>
              </w:rPr>
              <w:t>Specifikace hodnoty zakázky</w:t>
            </w:r>
          </w:p>
        </w:tc>
      </w:tr>
      <w:tr w:rsidR="00924675" w:rsidRPr="00ED246F">
        <w:trPr>
          <w:trHeight w:val="88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675" w:rsidRDefault="00924675" w:rsidP="00F917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675" w:rsidRPr="00ED246F" w:rsidRDefault="00924675" w:rsidP="00F917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Maximální nabídková cena za celý předmět plnění </w:t>
            </w:r>
            <w:r>
              <w:rPr>
                <w:rFonts w:ascii="Arial" w:hAnsi="Arial" w:cs="Arial"/>
                <w:sz w:val="22"/>
                <w:szCs w:val="22"/>
              </w:rPr>
              <w:t xml:space="preserve">veřejné zakázky </w:t>
            </w:r>
            <w:r w:rsidRPr="00ED246F">
              <w:rPr>
                <w:rFonts w:ascii="Arial" w:hAnsi="Arial" w:cs="Arial"/>
                <w:sz w:val="22"/>
                <w:szCs w:val="22"/>
              </w:rPr>
              <w:t>byla stanovena na částku:</w:t>
            </w:r>
          </w:p>
          <w:p w:rsidR="00924675" w:rsidRPr="00ED246F" w:rsidRDefault="00924675" w:rsidP="00F91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24675" w:rsidRDefault="00924675" w:rsidP="00F917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  <w:r w:rsidRPr="00ED246F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ED24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00,- Kč bez DPH </w:t>
            </w:r>
          </w:p>
          <w:p w:rsidR="00924675" w:rsidRDefault="00924675" w:rsidP="00077B87">
            <w:pPr>
              <w:jc w:val="both"/>
              <w:rPr>
                <w:rFonts w:ascii="Arial" w:hAnsi="Arial" w:cs="Arial"/>
              </w:rPr>
            </w:pPr>
          </w:p>
          <w:p w:rsidR="00924675" w:rsidRDefault="00924675" w:rsidP="00077B87">
            <w:pPr>
              <w:jc w:val="both"/>
              <w:rPr>
                <w:rFonts w:ascii="Arial" w:hAnsi="Arial" w:cs="Arial"/>
              </w:rPr>
            </w:pPr>
          </w:p>
          <w:p w:rsidR="00924675" w:rsidRDefault="00924675" w:rsidP="00077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Poznámka: </w:t>
            </w:r>
          </w:p>
          <w:p w:rsidR="00924675" w:rsidRPr="00ED246F" w:rsidRDefault="00924675" w:rsidP="00077B87">
            <w:pPr>
              <w:jc w:val="both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max. cena ubytování na osobu/noc </w:t>
            </w:r>
            <w:r>
              <w:rPr>
                <w:rFonts w:ascii="Arial" w:hAnsi="Arial" w:cs="Arial"/>
                <w:sz w:val="22"/>
                <w:szCs w:val="22"/>
              </w:rPr>
              <w:t xml:space="preserve">činí </w:t>
            </w:r>
            <w:r w:rsidRPr="00ED246F">
              <w:rPr>
                <w:rFonts w:ascii="Arial" w:hAnsi="Arial" w:cs="Arial"/>
                <w:sz w:val="22"/>
                <w:szCs w:val="22"/>
              </w:rPr>
              <w:t>700,-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46F">
              <w:rPr>
                <w:rFonts w:ascii="Arial" w:hAnsi="Arial" w:cs="Arial"/>
                <w:sz w:val="22"/>
                <w:szCs w:val="22"/>
              </w:rPr>
              <w:t>Kč</w:t>
            </w:r>
            <w:r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  <w:p w:rsidR="00924675" w:rsidRDefault="00924675" w:rsidP="00077B87">
            <w:pPr>
              <w:jc w:val="both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max. cena stravování na osobu/den </w:t>
            </w:r>
            <w:r>
              <w:rPr>
                <w:rFonts w:ascii="Arial" w:hAnsi="Arial" w:cs="Arial"/>
                <w:sz w:val="22"/>
                <w:szCs w:val="22"/>
              </w:rPr>
              <w:t xml:space="preserve">činí </w:t>
            </w:r>
            <w:r w:rsidRPr="00ED246F">
              <w:rPr>
                <w:rFonts w:ascii="Arial" w:hAnsi="Arial" w:cs="Arial"/>
                <w:sz w:val="22"/>
                <w:szCs w:val="22"/>
              </w:rPr>
              <w:t>300,-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46F">
              <w:rPr>
                <w:rFonts w:ascii="Arial" w:hAnsi="Arial" w:cs="Arial"/>
                <w:sz w:val="22"/>
                <w:szCs w:val="22"/>
              </w:rPr>
              <w:t>Kč</w:t>
            </w:r>
            <w:r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  <w:p w:rsidR="00924675" w:rsidRDefault="00924675" w:rsidP="00077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cena pronájmu školící místnosti činí 1000,-Kč bez DPH</w:t>
            </w:r>
          </w:p>
          <w:p w:rsidR="00924675" w:rsidRPr="00ED246F" w:rsidRDefault="00924675" w:rsidP="00077B87">
            <w:pPr>
              <w:jc w:val="both"/>
              <w:rPr>
                <w:rFonts w:ascii="Arial" w:hAnsi="Arial" w:cs="Arial"/>
              </w:rPr>
            </w:pPr>
          </w:p>
          <w:p w:rsidR="00924675" w:rsidRDefault="00924675" w:rsidP="00F91712">
            <w:pPr>
              <w:jc w:val="both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Rozpis </w:t>
            </w:r>
            <w:r>
              <w:rPr>
                <w:rFonts w:ascii="Arial" w:hAnsi="Arial" w:cs="Arial"/>
                <w:sz w:val="22"/>
                <w:szCs w:val="22"/>
              </w:rPr>
              <w:t xml:space="preserve">max. </w:t>
            </w:r>
            <w:r w:rsidRPr="00ED246F">
              <w:rPr>
                <w:rFonts w:ascii="Arial" w:hAnsi="Arial" w:cs="Arial"/>
                <w:sz w:val="22"/>
                <w:szCs w:val="22"/>
              </w:rPr>
              <w:t>ceny:</w:t>
            </w:r>
          </w:p>
          <w:p w:rsidR="00924675" w:rsidRPr="00ED246F" w:rsidRDefault="00924675" w:rsidP="00F9171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22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382"/>
              <w:gridCol w:w="2474"/>
              <w:gridCol w:w="1098"/>
              <w:gridCol w:w="1559"/>
              <w:gridCol w:w="1153"/>
              <w:gridCol w:w="1560"/>
            </w:tblGrid>
            <w:tr w:rsidR="00924675" w:rsidRPr="00ED246F">
              <w:trPr>
                <w:trHeight w:val="559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Služba: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Počet: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Cena / ks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Cena                 bez DPH: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sazba DPH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Cena          s DPH:</w:t>
                  </w:r>
                </w:p>
              </w:tc>
            </w:tr>
            <w:tr w:rsidR="00924675" w:rsidRPr="00ED246F">
              <w:trPr>
                <w:trHeight w:val="272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 xml:space="preserve">Stravování 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1282 osobo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dní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300,-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384</w:t>
                  </w: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.600,-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21 %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465</w:t>
                  </w: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.366,-</w:t>
                  </w:r>
                </w:p>
              </w:tc>
            </w:tr>
            <w:tr w:rsidR="00924675" w:rsidRPr="00ED246F">
              <w:trPr>
                <w:trHeight w:val="272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Ubytování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623 osobo-noclehů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700,-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436.100,-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15 %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501.515,-</w:t>
                  </w:r>
                </w:p>
              </w:tc>
            </w:tr>
            <w:tr w:rsidR="00924675" w:rsidRPr="00ED246F">
              <w:trPr>
                <w:trHeight w:val="272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Pronájem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107 dnů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1.000,-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107.000,-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21 %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 w:rsidRPr="00EA348D">
                    <w:rPr>
                      <w:rFonts w:ascii="Arial" w:hAnsi="Arial" w:cs="Arial"/>
                      <w:sz w:val="22"/>
                      <w:szCs w:val="22"/>
                    </w:rPr>
                    <w:t>129.470,-</w:t>
                  </w:r>
                </w:p>
              </w:tc>
            </w:tr>
            <w:tr w:rsidR="00924675" w:rsidRPr="00ED246F">
              <w:trPr>
                <w:trHeight w:val="272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Celkem 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927.700,-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A348D" w:rsidRDefault="00924675" w:rsidP="0010701E">
                  <w:pPr>
                    <w:framePr w:hSpace="141" w:wrap="around" w:vAnchor="text" w:hAnchor="text" w:x="70" w:y="1"/>
                    <w:suppressOverlap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1 096.351,-</w:t>
                  </w:r>
                </w:p>
              </w:tc>
            </w:tr>
          </w:tbl>
          <w:p w:rsidR="00924675" w:rsidRDefault="00924675" w:rsidP="00F917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24675" w:rsidRDefault="00924675" w:rsidP="00F917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>Cena bude ve zpracované nabídce uvedena v členění bez DPH, DPH a cena celkem včetně DPH.</w:t>
            </w:r>
          </w:p>
          <w:p w:rsidR="00924675" w:rsidRPr="00ED246F" w:rsidRDefault="00924675" w:rsidP="00F917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24675" w:rsidRPr="00077B87" w:rsidRDefault="00924675" w:rsidP="00C721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77B87">
              <w:rPr>
                <w:rFonts w:ascii="Arial" w:hAnsi="Arial" w:cs="Arial"/>
                <w:sz w:val="22"/>
                <w:szCs w:val="22"/>
              </w:rPr>
              <w:t>Pro hodnocení nabídek bude relevantní cena zakázky bez DPH.</w:t>
            </w:r>
          </w:p>
        </w:tc>
      </w:tr>
      <w:tr w:rsidR="00924675" w:rsidRPr="00ED246F">
        <w:trPr>
          <w:trHeight w:val="34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675" w:rsidRPr="00ED246F" w:rsidRDefault="00924675" w:rsidP="00F91712">
            <w:pPr>
              <w:ind w:left="6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4675" w:rsidRPr="00ED246F">
        <w:trPr>
          <w:trHeight w:val="68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24675" w:rsidRPr="00D10C5C" w:rsidRDefault="00924675" w:rsidP="00F91712">
            <w:pPr>
              <w:ind w:left="66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>Prokázání kvalifikace</w:t>
            </w:r>
          </w:p>
        </w:tc>
      </w:tr>
      <w:tr w:rsidR="00924675" w:rsidRPr="00ED246F">
        <w:trPr>
          <w:trHeight w:val="696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675" w:rsidRPr="00A8601D" w:rsidRDefault="00924675" w:rsidP="00046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601D">
              <w:rPr>
                <w:rFonts w:ascii="Arial" w:hAnsi="Arial" w:cs="Arial"/>
              </w:rPr>
              <w:t>Zadavatel požaduje, aby uchazeč prokázal v nabídce splnění následujících kvalifikačních předpokladů:</w:t>
            </w:r>
          </w:p>
          <w:p w:rsidR="00924675" w:rsidRPr="0011561E" w:rsidRDefault="00924675" w:rsidP="00046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4675" w:rsidRPr="00A8601D" w:rsidRDefault="00924675" w:rsidP="000461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>Základní kvalifikační předpoklady</w:t>
            </w:r>
          </w:p>
          <w:p w:rsidR="00924675" w:rsidRPr="00A8601D" w:rsidRDefault="00924675" w:rsidP="00C56D3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 xml:space="preserve">dle </w:t>
            </w: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§ 53 odst. 1 písm. a) až k) </w:t>
            </w:r>
            <w:r w:rsidRPr="00A8601D">
              <w:rPr>
                <w:rFonts w:ascii="Arial" w:hAnsi="Arial" w:cs="Arial"/>
                <w:sz w:val="22"/>
                <w:szCs w:val="22"/>
              </w:rPr>
              <w:t xml:space="preserve">zákona č. 137/2006 Sb., o veřejných zakázkách, ve znění pozdějších předpisů (dále jen „zákon“), </w:t>
            </w: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>čestným prohlášením</w:t>
            </w:r>
            <w:r w:rsidRPr="00A8601D">
              <w:rPr>
                <w:rFonts w:ascii="Arial" w:hAnsi="Arial" w:cs="Arial"/>
                <w:sz w:val="22"/>
                <w:szCs w:val="22"/>
              </w:rPr>
              <w:t xml:space="preserve">, jehož vzor je </w:t>
            </w:r>
            <w:r w:rsidRPr="00553EDA">
              <w:rPr>
                <w:rFonts w:ascii="Arial" w:hAnsi="Arial" w:cs="Arial"/>
                <w:sz w:val="22"/>
                <w:szCs w:val="22"/>
              </w:rPr>
              <w:t>uveden v příloze č. 2. této</w:t>
            </w:r>
            <w:r w:rsidRPr="00A8601D">
              <w:rPr>
                <w:rFonts w:ascii="Arial" w:hAnsi="Arial" w:cs="Arial"/>
                <w:sz w:val="22"/>
                <w:szCs w:val="22"/>
              </w:rPr>
              <w:t xml:space="preserve"> zadávací dokumentace. Čestné prohlášení musí být doloženo v originále a podepsáno statutárním orgánem uchazeče nebo osobou  zmocněnou jednat jménem uchazeče ve věci této zakázky na základě plné moci.</w:t>
            </w:r>
          </w:p>
          <w:p w:rsidR="00924675" w:rsidRPr="0011561E" w:rsidRDefault="00924675" w:rsidP="00C56D37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24675" w:rsidRPr="00A8601D" w:rsidRDefault="00924675" w:rsidP="00C56D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>Profesní kvalifikační předpoklady</w:t>
            </w:r>
          </w:p>
          <w:p w:rsidR="00924675" w:rsidRPr="00A8601D" w:rsidRDefault="00924675" w:rsidP="00FB5203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A8601D">
              <w:rPr>
                <w:rFonts w:ascii="Arial" w:hAnsi="Arial" w:cs="Arial"/>
                <w:i/>
                <w:iCs/>
              </w:rPr>
              <w:t xml:space="preserve">- </w:t>
            </w:r>
            <w:r w:rsidRPr="00A8601D">
              <w:rPr>
                <w:rFonts w:ascii="Arial" w:hAnsi="Arial" w:cs="Arial"/>
                <w:sz w:val="22"/>
                <w:szCs w:val="22"/>
              </w:rPr>
              <w:t xml:space="preserve">dle </w:t>
            </w: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>§ 54 písm. a)</w:t>
            </w:r>
            <w:r w:rsidRPr="00A8601D">
              <w:rPr>
                <w:rFonts w:ascii="Arial" w:hAnsi="Arial" w:cs="Arial"/>
                <w:sz w:val="22"/>
                <w:szCs w:val="22"/>
              </w:rPr>
              <w:t xml:space="preserve"> zákona </w:t>
            </w: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>výpisem z obchodního rejstříku či jiné obdobné evidence</w:t>
            </w:r>
            <w:r w:rsidRPr="00A8601D">
              <w:rPr>
                <w:rFonts w:ascii="Arial" w:hAnsi="Arial" w:cs="Arial"/>
                <w:sz w:val="22"/>
                <w:szCs w:val="22"/>
              </w:rPr>
              <w:t>, je-li v ní uchazeč zapsán. Možno předložit originál či ověřenou či prostou kopii. Doklad nesmí být ke dni podání nabídky starší než 90 kalendá</w:t>
            </w:r>
            <w:r w:rsidRPr="00A8601D">
              <w:rPr>
                <w:rFonts w:ascii="Arial" w:eastAsia="TimesNewRoman" w:hAnsi="Arial" w:cs="Arial"/>
                <w:sz w:val="22"/>
                <w:szCs w:val="22"/>
              </w:rPr>
              <w:t>ř</w:t>
            </w:r>
            <w:r w:rsidRPr="00A8601D">
              <w:rPr>
                <w:rFonts w:ascii="Arial" w:hAnsi="Arial" w:cs="Arial"/>
                <w:sz w:val="22"/>
                <w:szCs w:val="22"/>
              </w:rPr>
              <w:t>ních dní.</w:t>
            </w:r>
          </w:p>
          <w:p w:rsidR="00924675" w:rsidRPr="00D10C5C" w:rsidRDefault="00924675" w:rsidP="008501BC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i/>
                <w:iCs/>
                <w:highlight w:val="cyan"/>
              </w:rPr>
            </w:pPr>
            <w:r w:rsidRPr="00A8601D">
              <w:rPr>
                <w:rFonts w:ascii="Arial" w:hAnsi="Arial" w:cs="Arial"/>
                <w:i/>
                <w:iCs/>
              </w:rPr>
              <w:t xml:space="preserve">- </w:t>
            </w:r>
            <w:r w:rsidRPr="00A8601D">
              <w:rPr>
                <w:rFonts w:ascii="Arial" w:hAnsi="Arial" w:cs="Arial"/>
                <w:sz w:val="22"/>
                <w:szCs w:val="22"/>
              </w:rPr>
              <w:t xml:space="preserve">dle </w:t>
            </w: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>§ 54 písm. b)</w:t>
            </w:r>
            <w:r w:rsidRPr="00A8601D">
              <w:rPr>
                <w:rFonts w:ascii="Arial" w:hAnsi="Arial" w:cs="Arial"/>
                <w:sz w:val="22"/>
                <w:szCs w:val="22"/>
              </w:rPr>
              <w:t xml:space="preserve"> zákona </w:t>
            </w: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dokladem o oprávnění k podnikání podle zvláštních právních předpisů </w:t>
            </w:r>
            <w:r w:rsidRPr="00A8601D">
              <w:rPr>
                <w:rFonts w:ascii="Arial" w:hAnsi="Arial" w:cs="Arial"/>
                <w:sz w:val="22"/>
                <w:szCs w:val="22"/>
              </w:rPr>
              <w:t>v rozsahu odpovídajícím předmětu veřejné zakázky, zejména dokladem prokazujícím příslušné živnostenské oprávnění či licenci.</w:t>
            </w:r>
            <w:r w:rsidRPr="00A860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8601D">
              <w:rPr>
                <w:rFonts w:ascii="Arial" w:hAnsi="Arial" w:cs="Arial"/>
                <w:sz w:val="22"/>
                <w:szCs w:val="22"/>
              </w:rPr>
              <w:t>Možno předložit originál či ověřenou či prostou kopii. Doklad nesmí být ke dni podání nabídky starší než 90 kalendá</w:t>
            </w:r>
            <w:r w:rsidRPr="00A8601D">
              <w:rPr>
                <w:rFonts w:ascii="Arial" w:eastAsia="TimesNewRoman" w:hAnsi="Arial" w:cs="Arial"/>
                <w:sz w:val="22"/>
                <w:szCs w:val="22"/>
              </w:rPr>
              <w:t>ř</w:t>
            </w:r>
            <w:r w:rsidRPr="00A8601D">
              <w:rPr>
                <w:rFonts w:ascii="Arial" w:hAnsi="Arial" w:cs="Arial"/>
                <w:sz w:val="22"/>
                <w:szCs w:val="22"/>
              </w:rPr>
              <w:t>ních dní.</w:t>
            </w:r>
          </w:p>
        </w:tc>
      </w:tr>
    </w:tbl>
    <w:p w:rsidR="00924675" w:rsidRPr="00ED246F" w:rsidRDefault="00924675">
      <w:pPr>
        <w:rPr>
          <w:rFonts w:ascii="Arial" w:hAnsi="Arial" w:cs="Arial"/>
          <w:sz w:val="22"/>
          <w:szCs w:val="22"/>
        </w:rPr>
      </w:pPr>
      <w:r w:rsidRPr="00ED246F">
        <w:rPr>
          <w:rFonts w:ascii="Arial" w:hAnsi="Arial" w:cs="Arial"/>
          <w:sz w:val="22"/>
          <w:szCs w:val="22"/>
        </w:rPr>
        <w:br w:type="textWrapping" w:clear="all"/>
      </w:r>
    </w:p>
    <w:tbl>
      <w:tblPr>
        <w:tblpPr w:leftFromText="141" w:rightFromText="141" w:vertAnchor="text" w:tblpX="70" w:tblpY="1"/>
        <w:tblOverlap w:val="never"/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924675" w:rsidRPr="00ED246F">
        <w:trPr>
          <w:trHeight w:val="68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24675" w:rsidRPr="00ED246F" w:rsidRDefault="00924675" w:rsidP="00582AA2">
            <w:pPr>
              <w:ind w:left="66"/>
              <w:jc w:val="center"/>
              <w:rPr>
                <w:rFonts w:ascii="Arial" w:hAnsi="Arial" w:cs="Arial"/>
                <w:b/>
                <w:bCs/>
              </w:rPr>
            </w:pPr>
            <w:r w:rsidRPr="00ED246F">
              <w:rPr>
                <w:rFonts w:ascii="Arial" w:hAnsi="Arial" w:cs="Arial"/>
                <w:b/>
                <w:bCs/>
                <w:sz w:val="22"/>
                <w:szCs w:val="22"/>
              </w:rPr>
              <w:t>Hodnotící kritéria a metoda hodnocení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4675" w:rsidRPr="00ED246F">
        <w:trPr>
          <w:trHeight w:val="696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675" w:rsidRPr="00ED246F" w:rsidRDefault="00924675" w:rsidP="000E0F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Nabídky, které budou předloženy ve lhůtě pro podání nabídek, budou úplné a v souladu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D246F">
              <w:rPr>
                <w:rFonts w:ascii="Arial" w:hAnsi="Arial" w:cs="Arial"/>
                <w:sz w:val="22"/>
                <w:szCs w:val="22"/>
              </w:rPr>
              <w:t>s touto výzvou budou hodnoceny dle níže uvedených kritérii:</w:t>
            </w:r>
          </w:p>
          <w:p w:rsidR="00924675" w:rsidRPr="00ED246F" w:rsidRDefault="00924675" w:rsidP="00582A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>1. nabídková cena bez DPH s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8601D">
              <w:rPr>
                <w:rFonts w:ascii="Arial" w:hAnsi="Arial" w:cs="Arial"/>
                <w:sz w:val="22"/>
                <w:szCs w:val="22"/>
              </w:rPr>
              <w:t>váhou 40 %</w:t>
            </w:r>
          </w:p>
          <w:p w:rsidR="00924675" w:rsidRPr="00ED246F" w:rsidRDefault="00924675" w:rsidP="00582A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8601D">
              <w:rPr>
                <w:rFonts w:ascii="Arial" w:hAnsi="Arial" w:cs="Arial"/>
                <w:sz w:val="22"/>
                <w:szCs w:val="22"/>
              </w:rPr>
              <w:t>kvalita seminárních služeb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46F">
              <w:rPr>
                <w:rFonts w:ascii="Arial" w:hAnsi="Arial" w:cs="Arial"/>
                <w:sz w:val="22"/>
                <w:szCs w:val="22"/>
              </w:rPr>
              <w:t xml:space="preserve">s váhou </w:t>
            </w: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ED246F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:rsidR="00924675" w:rsidRPr="00ED246F" w:rsidRDefault="00924675" w:rsidP="00582A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D246F">
              <w:rPr>
                <w:rFonts w:ascii="Arial" w:hAnsi="Arial" w:cs="Arial"/>
                <w:sz w:val="22"/>
                <w:szCs w:val="22"/>
              </w:rPr>
              <w:t>. flexibilita s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D246F">
              <w:rPr>
                <w:rFonts w:ascii="Arial" w:hAnsi="Arial" w:cs="Arial"/>
                <w:sz w:val="22"/>
                <w:szCs w:val="22"/>
              </w:rPr>
              <w:t>váhou</w:t>
            </w:r>
            <w:r>
              <w:rPr>
                <w:rFonts w:ascii="Arial" w:hAnsi="Arial" w:cs="Arial"/>
                <w:sz w:val="22"/>
                <w:szCs w:val="22"/>
              </w:rPr>
              <w:t xml:space="preserve"> 10 </w:t>
            </w:r>
            <w:r w:rsidRPr="00ED246F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:rsidR="00924675" w:rsidRPr="006874D7" w:rsidRDefault="00924675" w:rsidP="00582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6874D7">
              <w:rPr>
                <w:rFonts w:ascii="Arial" w:hAnsi="Arial" w:cs="Arial"/>
                <w:sz w:val="22"/>
                <w:szCs w:val="22"/>
              </w:rPr>
              <w:t xml:space="preserve">Subjektivní kritéria (body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6874D7">
                <w:rPr>
                  <w:rFonts w:ascii="Arial" w:hAnsi="Arial" w:cs="Arial"/>
                  <w:sz w:val="22"/>
                  <w:szCs w:val="22"/>
                </w:rPr>
                <w:t>2. a</w:t>
              </w:r>
            </w:smartTag>
            <w:r w:rsidRPr="006874D7">
              <w:rPr>
                <w:rFonts w:ascii="Arial" w:hAnsi="Arial" w:cs="Arial"/>
                <w:sz w:val="22"/>
                <w:szCs w:val="22"/>
              </w:rPr>
              <w:t xml:space="preserve"> 3.) budou hodnocena v podání co nejvyšší kvality nabízených služeb, očekáváme nabídky v podrobných a jasně zřetelných popisech, kdy za </w:t>
            </w:r>
            <w:r w:rsidRPr="006874D7">
              <w:rPr>
                <w:rFonts w:ascii="Arial" w:hAnsi="Arial" w:cs="Arial"/>
                <w:b/>
                <w:bCs/>
                <w:sz w:val="22"/>
                <w:szCs w:val="22"/>
              </w:rPr>
              <w:t>dostačující</w:t>
            </w:r>
            <w:r w:rsidRPr="006874D7">
              <w:rPr>
                <w:rFonts w:ascii="Arial" w:hAnsi="Arial" w:cs="Arial"/>
                <w:sz w:val="22"/>
                <w:szCs w:val="22"/>
              </w:rPr>
              <w:t xml:space="preserve"> je považováno uvedení existence základního aspektu služby v poptávaném kritériu, za </w:t>
            </w:r>
            <w:r w:rsidRPr="006874D7">
              <w:rPr>
                <w:rFonts w:ascii="Arial" w:hAnsi="Arial" w:cs="Arial"/>
                <w:b/>
                <w:bCs/>
                <w:sz w:val="22"/>
                <w:szCs w:val="22"/>
              </w:rPr>
              <w:t>dobré</w:t>
            </w:r>
            <w:r w:rsidRPr="006874D7">
              <w:rPr>
                <w:rFonts w:ascii="Arial" w:hAnsi="Arial" w:cs="Arial"/>
                <w:sz w:val="22"/>
                <w:szCs w:val="22"/>
              </w:rPr>
              <w:t xml:space="preserve"> je považován aspekt služby v poptávaném kritériu velmi dobře rozepsán, popsán ve svých možnostech, variabilitě a flexibilitě vždy přinášející účastníkům výuky prospěch a doložen fotografiemi, za </w:t>
            </w:r>
            <w:r w:rsidRPr="006874D7">
              <w:rPr>
                <w:rFonts w:ascii="Arial" w:hAnsi="Arial" w:cs="Arial"/>
                <w:b/>
                <w:bCs/>
                <w:sz w:val="22"/>
                <w:szCs w:val="22"/>
              </w:rPr>
              <w:t>výborný</w:t>
            </w:r>
            <w:r w:rsidRPr="006874D7">
              <w:rPr>
                <w:rFonts w:ascii="Arial" w:hAnsi="Arial" w:cs="Arial"/>
                <w:sz w:val="22"/>
                <w:szCs w:val="22"/>
              </w:rPr>
              <w:t xml:space="preserve"> je považován aspekt služby v poptávaném kritériu dle bodu „dobré“ a aktivně přicházející s přidanou hodnotou nabízené služby. </w:t>
            </w:r>
          </w:p>
          <w:p w:rsidR="00924675" w:rsidRPr="00ED246F" w:rsidRDefault="00924675" w:rsidP="00582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924675" w:rsidRPr="00A8601D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A8601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Metoda hodnocení nabídek dle kritéria 1:</w:t>
            </w:r>
          </w:p>
          <w:p w:rsidR="00924675" w:rsidRPr="00A8601D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>Hodnocena bude konečná nabídková cena za všechny jednotlivé služby bez DPH uvedená ve zpracované nabídce.</w:t>
            </w:r>
          </w:p>
          <w:p w:rsidR="00924675" w:rsidRPr="00A8601D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>Nabídka s nejnižší nabídkovou cenou získá deset bodů. Další nabídkové ceny v nabídkách budou vypočteny poměrem:</w:t>
            </w:r>
          </w:p>
          <w:p w:rsidR="00924675" w:rsidRPr="00A8601D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 xml:space="preserve">      nejvýhodnější nabídka</w:t>
            </w:r>
          </w:p>
          <w:p w:rsidR="00924675" w:rsidRPr="00A8601D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>(-------------------------------------- x 10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8601D">
              <w:rPr>
                <w:rFonts w:ascii="Arial" w:hAnsi="Arial" w:cs="Arial"/>
                <w:sz w:val="22"/>
                <w:szCs w:val="22"/>
              </w:rPr>
              <w:t xml:space="preserve"> )  x  váha vyjádřená v procentech</w:t>
            </w:r>
          </w:p>
          <w:p w:rsidR="00924675" w:rsidRPr="00A8601D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601D">
              <w:rPr>
                <w:rFonts w:ascii="Arial" w:hAnsi="Arial" w:cs="Arial"/>
                <w:sz w:val="22"/>
                <w:szCs w:val="22"/>
              </w:rPr>
              <w:t xml:space="preserve">    cena hodnocené nabídky</w:t>
            </w:r>
          </w:p>
          <w:p w:rsidR="00924675" w:rsidRPr="00ED246F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675" w:rsidRDefault="00924675" w:rsidP="00AA6B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924675" w:rsidRDefault="00924675" w:rsidP="00AA6B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924675" w:rsidRPr="00ED246F" w:rsidRDefault="00924675" w:rsidP="00AA6B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ED246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Metoda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hodnocení nabídek dle kritéria 2</w:t>
            </w:r>
            <w:r w:rsidRPr="00ED246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924675" w:rsidRDefault="00924675" w:rsidP="00AA6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A6B46">
              <w:rPr>
                <w:rFonts w:ascii="Arial" w:hAnsi="Arial" w:cs="Arial"/>
              </w:rPr>
              <w:t>Hodnocena bude kvalita a technické vybavení školících prostor, kvalita samotného školícího prostoru a umístění školícího místnosti v rámci celého hotelu.</w:t>
            </w:r>
            <w:r>
              <w:rPr>
                <w:rFonts w:ascii="Arial" w:hAnsi="Arial" w:cs="Arial"/>
              </w:rPr>
              <w:t xml:space="preserve">  </w:t>
            </w:r>
          </w:p>
          <w:p w:rsidR="00924675" w:rsidRPr="00DE0398" w:rsidRDefault="00924675" w:rsidP="00AA6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Hodnocena bude kvalita poskytovaných ubytovacích a stravovacích služeb, úroveň vybavení pokojů, </w:t>
            </w:r>
            <w:r w:rsidRPr="001668AC">
              <w:rPr>
                <w:rFonts w:ascii="Arial" w:hAnsi="Arial" w:cs="Arial"/>
              </w:rPr>
              <w:t>možnosti jednolůžek</w:t>
            </w:r>
            <w:r>
              <w:rPr>
                <w:rFonts w:ascii="Arial" w:hAnsi="Arial" w:cs="Arial"/>
              </w:rPr>
              <w:t>, organizace a umístění coffee breaků v průběhu školícího dne, organizace hromadných obědů)</w:t>
            </w:r>
          </w:p>
          <w:p w:rsidR="00924675" w:rsidRPr="00DE0398" w:rsidRDefault="00924675" w:rsidP="00AA6B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924675" w:rsidRPr="00043001" w:rsidRDefault="00924675" w:rsidP="00AA6B46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868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471"/>
              <w:gridCol w:w="1317"/>
              <w:gridCol w:w="1437"/>
              <w:gridCol w:w="1458"/>
            </w:tblGrid>
            <w:tr w:rsidR="00924675" w:rsidRPr="00B61D02">
              <w:trPr>
                <w:trHeight w:val="145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2F232D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2F23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Max.počet bodů</w:t>
                  </w:r>
                  <w:r w:rsidRPr="002F232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F23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2F232D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2F23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1-3 bodů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2F232D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2F23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4-7 bodů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2F232D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2F232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8-10 bodů</w:t>
                  </w:r>
                </w:p>
              </w:tc>
            </w:tr>
            <w:tr w:rsidR="00924675" w:rsidRPr="00B61D02">
              <w:trPr>
                <w:trHeight w:val="145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Technické vybavení školících prostor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Dostačující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(dostačující jsou školící prostory se základním vybavením, starší vybavení)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Dobré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(dobré jsou školící prostory se základním vybavením, nově zařízené, technické vybavení je nedílnou součástí, tzn. je již instalováno)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Výborné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(technické vybavení je nové, integrováno do školících prostorů, vybavení je nadstandardní)</w:t>
                  </w:r>
                </w:p>
              </w:tc>
            </w:tr>
            <w:tr w:rsidR="00924675" w:rsidRPr="00B61D02">
              <w:trPr>
                <w:trHeight w:val="145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Kvalita a variabilnost uspořádání nábytku ve školícím prostoru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Dostačující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(starší nábytek, bez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 xml:space="preserve"> výrazných možností variabilního uspořádání)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Dobré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(nový nábytek bez výrazných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 xml:space="preserve"> možností variabilního uspořádání)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Výborné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(nový nábytek umožňující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 xml:space="preserve"> variabilní uspořádání bez omezení)</w:t>
                  </w:r>
                </w:p>
              </w:tc>
            </w:tr>
            <w:tr w:rsidR="00924675" w:rsidRPr="00B61D02">
              <w:trPr>
                <w:trHeight w:val="145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33584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33584F">
                    <w:rPr>
                      <w:rFonts w:ascii="Arial" w:hAnsi="Arial" w:cs="Arial"/>
                      <w:sz w:val="22"/>
                      <w:szCs w:val="22"/>
                    </w:rPr>
                    <w:t xml:space="preserve">Velikost, samostatnost, světlost při denním a umělém osvětlení, akustika, větratelnost školící místnosti, regulovatelnost její pokojové teploty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Dostačující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(místnost s minimálními rozměry dle zadání, minimální osvětlení, regulace teploty centrální z jiné místnosti)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Dobré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(místnost s minimálními rozměry dle zadání, osvětlení vyhovující, samostatná regulovatelnost teploty)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Výborné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(místnost výrazně větší než požadovaná, zároveň odpovídající účelu, samostatná regulace teploty, vyhovující osvětlení)</w:t>
                  </w:r>
                </w:p>
              </w:tc>
            </w:tr>
            <w:tr w:rsidR="00924675" w:rsidRPr="00B61D02">
              <w:trPr>
                <w:trHeight w:val="145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33584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33584F">
                    <w:rPr>
                      <w:rFonts w:ascii="Arial" w:hAnsi="Arial" w:cs="Arial"/>
                      <w:sz w:val="22"/>
                      <w:szCs w:val="22"/>
                    </w:rPr>
                    <w:t xml:space="preserve">Prostorové umístění školící místnosti a její návaznost na ostatní prostory a služby hotelu (přístupnost, eliminace hluku či pohybu cizích osob)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Dostačující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(v blízkosti školící místnosti je provozní místnost nebo spojovací chodba, místnost je průchozí apod.)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Dobré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(místnost je v sousedství provozní místnosti, která po dobu školení nebude využívána apod.)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Výborné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(místnost je v samostatné oddělené části bez rušivých elementů)</w:t>
                  </w:r>
                </w:p>
              </w:tc>
            </w:tr>
            <w:tr w:rsidR="00924675" w:rsidRPr="00B61D02">
              <w:trPr>
                <w:trHeight w:val="145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Úroveň vybavení pokojů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Dostačující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(starší nábytek, minimální vybavení)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Dobré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(starší nábytek, více než standardní vybavení pokojů)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Výborné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(nadstandardní vybavení pokojů, nový nábytek)</w:t>
                  </w:r>
                </w:p>
              </w:tc>
            </w:tr>
            <w:tr w:rsidR="00924675" w:rsidRPr="00B61D02">
              <w:trPr>
                <w:trHeight w:val="145"/>
              </w:trPr>
              <w:tc>
                <w:tcPr>
                  <w:tcW w:w="4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Organizace hromadného stravování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Dostačující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(stravování bude probíhat přímo ve školící místnosti případně společně s dalšími ubytovanými či hosty, bez možnosti určení doby stravování apod.)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Dobré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(stravování bude probíhat v oddělených prostorech od ostatních návštěvníků a hostů, bez možnosti určení doby stravování)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Výborné</w:t>
                  </w:r>
                </w:p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941B7B">
                    <w:rPr>
                      <w:rFonts w:ascii="Arial" w:hAnsi="Arial" w:cs="Arial"/>
                      <w:sz w:val="18"/>
                      <w:szCs w:val="18"/>
                    </w:rPr>
                    <w:t>(stravování v samostatné místnosti či v uzavřené restauraci určené pouze pro účastníky školení)</w:t>
                  </w:r>
                </w:p>
              </w:tc>
            </w:tr>
          </w:tbl>
          <w:p w:rsidR="00924675" w:rsidRDefault="00924675" w:rsidP="00AA6B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24675" w:rsidRPr="00B61D02" w:rsidRDefault="00924675" w:rsidP="00AA6B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61D02">
              <w:rPr>
                <w:rFonts w:ascii="Arial" w:hAnsi="Arial" w:cs="Arial"/>
                <w:sz w:val="22"/>
                <w:szCs w:val="22"/>
              </w:rPr>
              <w:t>Nabídky budou seřazeny podle počtu přidělených bodů. Následně bude použit vzorec:</w:t>
            </w:r>
          </w:p>
          <w:p w:rsidR="00924675" w:rsidRDefault="00924675" w:rsidP="00AA6B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25B20">
              <w:rPr>
                <w:rFonts w:ascii="Arial" w:hAnsi="Arial" w:cs="Arial"/>
                <w:sz w:val="22"/>
                <w:szCs w:val="22"/>
              </w:rPr>
              <w:t>Počet bodů hodnocené nabídky x váha vyjádřená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25B20">
              <w:rPr>
                <w:rFonts w:ascii="Arial" w:hAnsi="Arial" w:cs="Arial"/>
                <w:sz w:val="22"/>
                <w:szCs w:val="22"/>
              </w:rPr>
              <w:t>procentech</w:t>
            </w:r>
          </w:p>
          <w:p w:rsidR="00924675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924675" w:rsidRPr="00ED246F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ED246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Metoda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hodnocení nabídek dle kritéria 3</w:t>
            </w:r>
            <w:r w:rsidRPr="00ED246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924675" w:rsidRPr="00AA023C" w:rsidRDefault="00924675" w:rsidP="00AA0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Hodnocena bude především možnost akčního přesouvání termínů jednotlivých </w:t>
            </w:r>
            <w:r>
              <w:rPr>
                <w:rFonts w:ascii="Arial" w:hAnsi="Arial" w:cs="Arial"/>
                <w:sz w:val="22"/>
                <w:szCs w:val="22"/>
              </w:rPr>
              <w:t>seminářů</w:t>
            </w:r>
            <w:r w:rsidRPr="00ED246F">
              <w:rPr>
                <w:rFonts w:ascii="Arial" w:hAnsi="Arial" w:cs="Arial"/>
                <w:sz w:val="22"/>
                <w:szCs w:val="22"/>
              </w:rPr>
              <w:t xml:space="preserve"> dle potřeby projektu a jeho účastníků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A023C">
              <w:rPr>
                <w:rFonts w:ascii="Arial" w:hAnsi="Arial" w:cs="Arial"/>
                <w:sz w:val="22"/>
                <w:szCs w:val="22"/>
              </w:rPr>
              <w:t xml:space="preserve">zabezpečení personálu v době </w:t>
            </w:r>
            <w:r>
              <w:rPr>
                <w:rFonts w:ascii="Arial" w:hAnsi="Arial" w:cs="Arial"/>
                <w:sz w:val="22"/>
                <w:szCs w:val="22"/>
              </w:rPr>
              <w:t xml:space="preserve">změněného </w:t>
            </w:r>
            <w:r w:rsidRPr="00AA023C">
              <w:rPr>
                <w:rFonts w:ascii="Arial" w:hAnsi="Arial" w:cs="Arial"/>
                <w:sz w:val="22"/>
                <w:szCs w:val="22"/>
              </w:rPr>
              <w:t xml:space="preserve">konání pilotních kurzů, </w:t>
            </w:r>
            <w:r>
              <w:rPr>
                <w:rFonts w:ascii="Arial" w:hAnsi="Arial" w:cs="Arial"/>
                <w:sz w:val="22"/>
                <w:szCs w:val="22"/>
              </w:rPr>
              <w:t>možnost volnočasových</w:t>
            </w:r>
            <w:r w:rsidRPr="00AA023C">
              <w:rPr>
                <w:rFonts w:ascii="Arial" w:hAnsi="Arial" w:cs="Arial"/>
                <w:sz w:val="22"/>
                <w:szCs w:val="22"/>
              </w:rPr>
              <w:t xml:space="preserve"> aktivit</w:t>
            </w:r>
          </w:p>
          <w:p w:rsidR="00924675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675" w:rsidRPr="00ED246F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854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988"/>
              <w:gridCol w:w="1535"/>
              <w:gridCol w:w="1438"/>
              <w:gridCol w:w="1579"/>
            </w:tblGrid>
            <w:tr w:rsidR="00924675" w:rsidRPr="00ED246F">
              <w:trPr>
                <w:trHeight w:val="145"/>
              </w:trPr>
              <w:tc>
                <w:tcPr>
                  <w:tcW w:w="3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Max.počet bodů</w:t>
                  </w: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D24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1-3 bodů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4-7 bodů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8-10 bodů</w:t>
                  </w:r>
                </w:p>
              </w:tc>
            </w:tr>
            <w:tr w:rsidR="00924675" w:rsidRPr="00ED246F">
              <w:trPr>
                <w:trHeight w:val="145"/>
              </w:trPr>
              <w:tc>
                <w:tcPr>
                  <w:tcW w:w="3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ED246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Flexibilita termínů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Dostačující</w:t>
                  </w:r>
                </w:p>
                <w:p w:rsidR="00924675" w:rsidRPr="00ED246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(uchazeč splňuje kritéria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na podprůměrné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úrovni, není flexibilní a neumožňuje žádné změny oproti plánovaným termínům)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Dobré</w:t>
                  </w:r>
                </w:p>
                <w:p w:rsidR="00924675" w:rsidRPr="00ED246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(uchazeč splňuje kritéria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v průměrné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úrovní a flexibilitu nabízí v rámci 2 měsíců)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ED246F">
                    <w:rPr>
                      <w:rFonts w:ascii="Arial" w:hAnsi="Arial" w:cs="Arial"/>
                      <w:sz w:val="22"/>
                      <w:szCs w:val="22"/>
                    </w:rPr>
                    <w:t>Výborné</w:t>
                  </w:r>
                </w:p>
                <w:p w:rsidR="00924675" w:rsidRPr="00ED246F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(uchazeč plně flexibilní a je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možnost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změny termínu v rámci měsíce)</w:t>
                  </w:r>
                </w:p>
              </w:tc>
            </w:tr>
            <w:tr w:rsidR="00924675" w:rsidRPr="00ED246F">
              <w:trPr>
                <w:trHeight w:val="145"/>
              </w:trPr>
              <w:tc>
                <w:tcPr>
                  <w:tcW w:w="3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Pr="00B61D02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Volnočasové aktivity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Dostačující</w:t>
                  </w:r>
                </w:p>
                <w:p w:rsidR="00924675" w:rsidRPr="002B7588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(nabídka volnočasových aktivit je omezena, aktivita je mimo areál školicího objektu)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Dobré</w:t>
                  </w:r>
                </w:p>
                <w:p w:rsidR="00924675" w:rsidRPr="002B7588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( nabídka volnočasových aktivit skýtá alespoň jednu aktivitu v rámci školícího objektu)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4675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  <w:r w:rsidRPr="00B61D02">
                    <w:rPr>
                      <w:rFonts w:ascii="Arial" w:hAnsi="Arial" w:cs="Arial"/>
                      <w:sz w:val="22"/>
                      <w:szCs w:val="22"/>
                    </w:rPr>
                    <w:t>Výborné</w:t>
                  </w:r>
                </w:p>
                <w:p w:rsidR="00924675" w:rsidRPr="002B7588" w:rsidRDefault="00924675" w:rsidP="0010701E">
                  <w:pPr>
                    <w:framePr w:hSpace="141" w:wrap="around" w:vAnchor="text" w:hAnchor="text" w:x="70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588">
                    <w:rPr>
                      <w:rFonts w:ascii="Arial" w:hAnsi="Arial" w:cs="Arial"/>
                      <w:sz w:val="18"/>
                      <w:szCs w:val="18"/>
                    </w:rPr>
                    <w:t>(nabídka volnočasových aktivit je nadstandardní a nabízí veškeré kvalitní i emotivní podmínky pro volnočasové aktivity ( např. bowling, wellnes, sportovní hřiště)</w:t>
                  </w:r>
                </w:p>
              </w:tc>
            </w:tr>
          </w:tbl>
          <w:p w:rsidR="00924675" w:rsidRPr="00ED246F" w:rsidRDefault="00924675" w:rsidP="00582AA2">
            <w:pPr>
              <w:rPr>
                <w:rFonts w:ascii="Arial" w:hAnsi="Arial" w:cs="Arial"/>
              </w:rPr>
            </w:pPr>
          </w:p>
          <w:p w:rsidR="00924675" w:rsidRPr="00ED246F" w:rsidRDefault="00924675" w:rsidP="00582A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>Nabídky budou seřazeny podle počtu přidělených bodů. Následně bude použit vzorec:</w:t>
            </w:r>
          </w:p>
          <w:p w:rsidR="00924675" w:rsidRPr="00ED246F" w:rsidRDefault="00924675" w:rsidP="00582A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>Počet bodů hodnocené nabídky x váha vyjádřená v procentech</w:t>
            </w:r>
          </w:p>
          <w:p w:rsidR="00924675" w:rsidRPr="00ED246F" w:rsidRDefault="00924675" w:rsidP="00582A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24675" w:rsidRPr="003B4891" w:rsidRDefault="00924675" w:rsidP="00582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891">
              <w:rPr>
                <w:rFonts w:ascii="Arial" w:hAnsi="Arial" w:cs="Arial"/>
                <w:sz w:val="22"/>
                <w:szCs w:val="22"/>
              </w:rPr>
              <w:t>Body za všechna hodnotící kritéria se sečtou. Nabídka, která získá nejvíce bodů, se stane nejvýhodnější vítěznou nabídkou a s vítězným dodavatelem bude poté podepsána smlouva na dodávku předmětných služeb.</w:t>
            </w:r>
          </w:p>
          <w:p w:rsidR="00924675" w:rsidRPr="00ED246F" w:rsidRDefault="00924675" w:rsidP="00582A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24675" w:rsidRPr="00ED246F" w:rsidRDefault="00924675">
      <w:pPr>
        <w:rPr>
          <w:rFonts w:ascii="Arial" w:hAnsi="Arial" w:cs="Arial"/>
          <w:sz w:val="22"/>
          <w:szCs w:val="22"/>
        </w:rPr>
      </w:pPr>
    </w:p>
    <w:p w:rsidR="00924675" w:rsidRPr="00ED246F" w:rsidRDefault="00924675">
      <w:pPr>
        <w:rPr>
          <w:rFonts w:ascii="Arial" w:hAnsi="Arial" w:cs="Arial"/>
          <w:sz w:val="22"/>
          <w:szCs w:val="22"/>
        </w:rPr>
      </w:pPr>
    </w:p>
    <w:tbl>
      <w:tblPr>
        <w:tblW w:w="9777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777"/>
      </w:tblGrid>
      <w:tr w:rsidR="00924675" w:rsidRPr="00ED246F">
        <w:trPr>
          <w:trHeight w:val="632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24675" w:rsidRPr="00ED246F" w:rsidRDefault="00924675" w:rsidP="005D385F">
            <w:pPr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ED246F">
              <w:rPr>
                <w:rFonts w:ascii="Arial" w:hAnsi="Arial" w:cs="Arial"/>
                <w:b/>
                <w:bCs/>
                <w:sz w:val="22"/>
                <w:szCs w:val="22"/>
              </w:rPr>
              <w:t>Lhůta dodání – časový harmonogram</w:t>
            </w:r>
          </w:p>
        </w:tc>
      </w:tr>
      <w:tr w:rsidR="00924675" w:rsidRPr="00ED246F">
        <w:trPr>
          <w:trHeight w:val="878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675" w:rsidRPr="00ED246F" w:rsidRDefault="00924675" w:rsidP="003B4891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Předmětné </w:t>
            </w:r>
            <w:r>
              <w:rPr>
                <w:rFonts w:ascii="Arial" w:hAnsi="Arial" w:cs="Arial"/>
                <w:sz w:val="22"/>
                <w:szCs w:val="22"/>
              </w:rPr>
              <w:t>semináře</w:t>
            </w:r>
            <w:r w:rsidRPr="00ED246F">
              <w:rPr>
                <w:rFonts w:ascii="Arial" w:hAnsi="Arial" w:cs="Arial"/>
                <w:sz w:val="22"/>
                <w:szCs w:val="22"/>
              </w:rPr>
              <w:t xml:space="preserve"> proběhnou v nepravidelných termínech v období 09/2013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D246F">
              <w:rPr>
                <w:rFonts w:ascii="Arial" w:hAnsi="Arial" w:cs="Arial"/>
                <w:sz w:val="22"/>
                <w:szCs w:val="22"/>
              </w:rPr>
              <w:t xml:space="preserve">až 04/2015, avšak v zásadách a souladu s celkovým časovým harmonogramem projektu. </w:t>
            </w:r>
          </w:p>
          <w:p w:rsidR="00924675" w:rsidRPr="00ED246F" w:rsidRDefault="00924675" w:rsidP="003B4891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  <w:p w:rsidR="00924675" w:rsidRPr="00ED246F" w:rsidRDefault="00924675" w:rsidP="003B4891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ED246F">
              <w:rPr>
                <w:rFonts w:ascii="Arial" w:hAnsi="Arial" w:cs="Arial"/>
                <w:sz w:val="22"/>
                <w:szCs w:val="22"/>
              </w:rPr>
              <w:t xml:space="preserve">Zahájení je plánováno v září 2013, průběžně pak celý rok 2014 a ukončení v dubnu 2015 s tím, že každý kalendářní měsíc proběhne nějaká </w:t>
            </w:r>
            <w:r>
              <w:rPr>
                <w:rFonts w:ascii="Arial" w:hAnsi="Arial" w:cs="Arial"/>
                <w:sz w:val="22"/>
                <w:szCs w:val="22"/>
              </w:rPr>
              <w:t xml:space="preserve">plánovaná </w:t>
            </w:r>
            <w:r w:rsidRPr="00ED246F">
              <w:rPr>
                <w:rFonts w:ascii="Arial" w:hAnsi="Arial" w:cs="Arial"/>
                <w:sz w:val="22"/>
                <w:szCs w:val="22"/>
              </w:rPr>
              <w:t>realizace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školení</w:t>
            </w:r>
            <w:r w:rsidRPr="00ED24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4675" w:rsidRPr="00ED246F" w:rsidRDefault="00924675" w:rsidP="003B4891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  <w:p w:rsidR="00924675" w:rsidRPr="00ED246F" w:rsidRDefault="00924675" w:rsidP="003B48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02AF">
              <w:rPr>
                <w:rFonts w:ascii="Arial" w:hAnsi="Arial" w:cs="Arial"/>
                <w:b/>
                <w:bCs/>
                <w:sz w:val="22"/>
                <w:szCs w:val="22"/>
              </w:rPr>
              <w:t>Konkrétní termíny školení budou vždy upřesněny nejméně 3 měsíce před vlastním konáním každého školení, s výjimkou školení realizovaných v roce 2013, jejichž termíny budou upřesněny nejméně 30 dnů před vlastním konáním každého školení.</w:t>
            </w:r>
          </w:p>
        </w:tc>
      </w:tr>
    </w:tbl>
    <w:p w:rsidR="00924675" w:rsidRPr="00ED246F" w:rsidRDefault="00924675">
      <w:pPr>
        <w:rPr>
          <w:rFonts w:ascii="Arial" w:hAnsi="Arial" w:cs="Arial"/>
          <w:sz w:val="22"/>
          <w:szCs w:val="22"/>
        </w:rPr>
      </w:pPr>
    </w:p>
    <w:p w:rsidR="00924675" w:rsidRDefault="00924675">
      <w:pPr>
        <w:rPr>
          <w:rFonts w:ascii="Arial" w:hAnsi="Arial" w:cs="Arial"/>
          <w:sz w:val="22"/>
          <w:szCs w:val="22"/>
        </w:rPr>
      </w:pPr>
    </w:p>
    <w:p w:rsidR="00924675" w:rsidRDefault="00924675">
      <w:pPr>
        <w:rPr>
          <w:rFonts w:ascii="Arial" w:hAnsi="Arial" w:cs="Arial"/>
          <w:sz w:val="22"/>
          <w:szCs w:val="22"/>
        </w:rPr>
      </w:pPr>
    </w:p>
    <w:p w:rsidR="00924675" w:rsidRDefault="00924675">
      <w:pPr>
        <w:rPr>
          <w:rFonts w:ascii="Arial" w:hAnsi="Arial" w:cs="Arial"/>
          <w:sz w:val="22"/>
          <w:szCs w:val="22"/>
        </w:rPr>
      </w:pPr>
    </w:p>
    <w:p w:rsidR="00924675" w:rsidRPr="00ED246F" w:rsidRDefault="00924675">
      <w:pPr>
        <w:rPr>
          <w:rFonts w:ascii="Arial" w:hAnsi="Arial" w:cs="Arial"/>
          <w:sz w:val="22"/>
          <w:szCs w:val="22"/>
        </w:rPr>
      </w:pPr>
    </w:p>
    <w:tbl>
      <w:tblPr>
        <w:tblW w:w="9777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777"/>
      </w:tblGrid>
      <w:tr w:rsidR="00924675" w:rsidRPr="00ED246F">
        <w:trPr>
          <w:trHeight w:val="632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24675" w:rsidRPr="00ED246F" w:rsidRDefault="00924675" w:rsidP="005D385F">
            <w:pPr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ED246F">
              <w:rPr>
                <w:rFonts w:ascii="Arial" w:hAnsi="Arial" w:cs="Arial"/>
                <w:b/>
                <w:bCs/>
                <w:sz w:val="22"/>
                <w:szCs w:val="22"/>
              </w:rPr>
              <w:t>Požadavek na písemnou formu nabídky</w:t>
            </w:r>
          </w:p>
        </w:tc>
      </w:tr>
      <w:tr w:rsidR="00924675" w:rsidRPr="00ED246F">
        <w:trPr>
          <w:trHeight w:val="878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675" w:rsidRPr="00431F0A" w:rsidRDefault="00924675" w:rsidP="009034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431F0A">
              <w:rPr>
                <w:rFonts w:ascii="Arial" w:hAnsi="Arial" w:cs="Arial"/>
                <w:b/>
                <w:bCs/>
                <w:sz w:val="22"/>
                <w:szCs w:val="22"/>
              </w:rPr>
              <w:t>a) Formální stránka nabídky</w:t>
            </w:r>
          </w:p>
          <w:p w:rsidR="00924675" w:rsidRPr="00431F0A" w:rsidRDefault="00924675" w:rsidP="0032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>- Nabídka musí být vypracována v českém jazyce</w:t>
            </w:r>
            <w:r>
              <w:rPr>
                <w:rFonts w:ascii="Arial" w:hAnsi="Arial" w:cs="Arial"/>
                <w:sz w:val="22"/>
                <w:szCs w:val="22"/>
              </w:rPr>
              <w:t xml:space="preserve"> v písemné podobě</w:t>
            </w:r>
          </w:p>
          <w:p w:rsidR="00924675" w:rsidRPr="00431F0A" w:rsidRDefault="00924675" w:rsidP="004B1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 xml:space="preserve">- Nabídka musí být podepsána statutárním orgánem uchazeče nebo osobou </w:t>
            </w:r>
          </w:p>
          <w:p w:rsidR="00924675" w:rsidRPr="00431F0A" w:rsidRDefault="00924675" w:rsidP="004B19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 xml:space="preserve">  zmocněnou jednat ve věci této zakázky na základě plné moci. </w:t>
            </w:r>
          </w:p>
          <w:p w:rsidR="00924675" w:rsidRPr="00431F0A" w:rsidRDefault="00924675" w:rsidP="0032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 xml:space="preserve">- Nabídka musí být zadavateli doručena / předložena písemně ve 2 vyhotoveních </w:t>
            </w:r>
          </w:p>
          <w:p w:rsidR="00924675" w:rsidRPr="00431F0A" w:rsidRDefault="00924675" w:rsidP="0032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 xml:space="preserve">   (1 originál a 1 kopie) plus elektronicky na CD</w:t>
            </w:r>
          </w:p>
          <w:p w:rsidR="00924675" w:rsidRDefault="00924675" w:rsidP="0032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>- Nabídka musí být očíslována na jednotlivýc</w:t>
            </w:r>
            <w:r>
              <w:rPr>
                <w:rFonts w:ascii="Arial" w:hAnsi="Arial" w:cs="Arial"/>
                <w:sz w:val="22"/>
                <w:szCs w:val="22"/>
              </w:rPr>
              <w:t>h stránkách, seřazena vzestupně</w:t>
            </w:r>
            <w:r w:rsidRPr="00431F0A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1F0A">
              <w:rPr>
                <w:rFonts w:ascii="Arial" w:hAnsi="Arial" w:cs="Arial"/>
                <w:sz w:val="22"/>
                <w:szCs w:val="22"/>
              </w:rPr>
              <w:t xml:space="preserve">pevně spjata proti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4675" w:rsidRPr="00431F0A" w:rsidRDefault="00924675" w:rsidP="0032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31F0A">
              <w:rPr>
                <w:rFonts w:ascii="Arial" w:hAnsi="Arial" w:cs="Arial"/>
                <w:sz w:val="22"/>
                <w:szCs w:val="22"/>
              </w:rPr>
              <w:t>manipulaci</w:t>
            </w:r>
            <w:r>
              <w:rPr>
                <w:rFonts w:ascii="Arial" w:hAnsi="Arial" w:cs="Arial"/>
                <w:sz w:val="22"/>
                <w:szCs w:val="22"/>
              </w:rPr>
              <w:t xml:space="preserve"> (tak, aby </w:t>
            </w:r>
            <w:r w:rsidRPr="00431F0A">
              <w:rPr>
                <w:rFonts w:ascii="Arial" w:hAnsi="Arial" w:cs="Arial"/>
                <w:sz w:val="22"/>
                <w:szCs w:val="22"/>
              </w:rPr>
              <w:t xml:space="preserve">nebylo možno vyjmout </w:t>
            </w:r>
            <w:r>
              <w:rPr>
                <w:rFonts w:ascii="Arial" w:hAnsi="Arial" w:cs="Arial"/>
                <w:sz w:val="22"/>
                <w:szCs w:val="22"/>
              </w:rPr>
              <w:t xml:space="preserve">jednotlivé listy </w:t>
            </w:r>
            <w:r w:rsidRPr="00431F0A">
              <w:rPr>
                <w:rFonts w:ascii="Arial" w:hAnsi="Arial" w:cs="Arial"/>
                <w:sz w:val="22"/>
                <w:szCs w:val="22"/>
              </w:rPr>
              <w:t>bez poškození spojení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675" w:rsidRPr="00431F0A" w:rsidRDefault="00924675" w:rsidP="00320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24675" w:rsidRPr="00396BDA" w:rsidRDefault="00924675" w:rsidP="00431F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A023C">
              <w:rPr>
                <w:rFonts w:ascii="Arial" w:hAnsi="Arial" w:cs="Arial"/>
                <w:sz w:val="22"/>
                <w:szCs w:val="22"/>
              </w:rPr>
              <w:t xml:space="preserve">Nabídka uchazeče musí obsahovat a splňovat veškeré požadavky a podmínky zadavatele uvedené v této zadávací dokumentaci a ve výzvě k podání nabídek včetně následujících </w:t>
            </w:r>
            <w:r w:rsidRPr="00396BDA">
              <w:rPr>
                <w:rFonts w:ascii="Arial" w:hAnsi="Arial" w:cs="Arial"/>
                <w:sz w:val="22"/>
                <w:szCs w:val="22"/>
              </w:rPr>
              <w:t xml:space="preserve">obchodních podmínek: </w:t>
            </w:r>
          </w:p>
          <w:p w:rsidR="00924675" w:rsidRPr="00396BDA" w:rsidRDefault="00924675" w:rsidP="002579CE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</w:rPr>
            </w:pPr>
            <w:r w:rsidRPr="00396BD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Závazný </w:t>
            </w:r>
            <w:r w:rsidRPr="00396BDA">
              <w:rPr>
                <w:rFonts w:ascii="Arial" w:hAnsi="Arial" w:cs="Arial"/>
                <w:sz w:val="22"/>
                <w:szCs w:val="22"/>
              </w:rPr>
              <w:t xml:space="preserve">návrh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96BDA">
              <w:rPr>
                <w:rFonts w:ascii="Arial" w:hAnsi="Arial" w:cs="Arial"/>
                <w:sz w:val="22"/>
                <w:szCs w:val="22"/>
              </w:rPr>
              <w:t xml:space="preserve">mlouvy o </w:t>
            </w:r>
            <w:r w:rsidRPr="002579CE">
              <w:rPr>
                <w:rFonts w:ascii="Arial" w:hAnsi="Arial" w:cs="Arial"/>
                <w:sz w:val="22"/>
                <w:szCs w:val="22"/>
              </w:rPr>
              <w:t>poskytnutí  služeb „Ubytování, stravování a pronájem“ v rámci realizace grantového projektu OP LZZ</w:t>
            </w:r>
            <w:r w:rsidRPr="002579CE" w:rsidDel="00257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BDA">
              <w:rPr>
                <w:rFonts w:ascii="Arial" w:hAnsi="Arial" w:cs="Arial"/>
                <w:sz w:val="22"/>
                <w:szCs w:val="22"/>
              </w:rPr>
              <w:t>„Vzděláváme se pro naši budoucnost“, reg. č. CZ.1.04/1.1.02/94.00346</w:t>
            </w:r>
            <w:r>
              <w:rPr>
                <w:rFonts w:ascii="Arial" w:hAnsi="Arial" w:cs="Arial"/>
                <w:sz w:val="22"/>
                <w:szCs w:val="22"/>
              </w:rPr>
              <w:t>, dle vzoru uvedeného v příloze č. 3.  této zadávací dokumentace.</w:t>
            </w:r>
          </w:p>
          <w:p w:rsidR="00924675" w:rsidRPr="00396BDA" w:rsidRDefault="00924675" w:rsidP="00431F0A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Arial" w:hAnsi="Arial" w:cs="Arial"/>
              </w:rPr>
            </w:pPr>
            <w:r w:rsidRPr="00396BDA">
              <w:rPr>
                <w:rFonts w:ascii="Arial" w:hAnsi="Arial" w:cs="Arial"/>
                <w:sz w:val="22"/>
                <w:szCs w:val="22"/>
              </w:rPr>
              <w:t xml:space="preserve">- Uchazeč je povinen doplnit nabídkovou cenu do čl. VIII. odst. 8.1. smlouvy; jinak uchazeč není oprávněn ve vzorovém návrhu smlouvy měnit či přidávat jakýkoliv údaj </w:t>
            </w:r>
            <w:r w:rsidRPr="00396BDA">
              <w:rPr>
                <w:rFonts w:ascii="Arial" w:hAnsi="Arial" w:cs="Arial"/>
                <w:sz w:val="22"/>
                <w:szCs w:val="22"/>
              </w:rPr>
              <w:br/>
              <w:t>či ustanovení.</w:t>
            </w:r>
          </w:p>
          <w:p w:rsidR="00924675" w:rsidRPr="00431F0A" w:rsidRDefault="00924675" w:rsidP="00CA415B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Arial" w:hAnsi="Arial" w:cs="Arial"/>
              </w:rPr>
            </w:pPr>
            <w:r w:rsidRPr="00396BDA">
              <w:rPr>
                <w:rFonts w:ascii="Arial" w:hAnsi="Arial" w:cs="Arial"/>
                <w:sz w:val="22"/>
                <w:szCs w:val="22"/>
              </w:rPr>
              <w:t>- Smlouva musí být podepsána statutárním orgánem uchazeče nebo osobou  zmocněnou jednat jménem uchazeče ve věci této zakázky na základě plné moci.</w:t>
            </w:r>
            <w:r w:rsidRPr="00431F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4675" w:rsidRPr="00431F0A" w:rsidRDefault="00924675" w:rsidP="009034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24675" w:rsidRPr="00431F0A" w:rsidRDefault="00924675" w:rsidP="00903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1F0A">
              <w:rPr>
                <w:rFonts w:ascii="Arial" w:hAnsi="Arial" w:cs="Arial"/>
                <w:b/>
                <w:bCs/>
                <w:sz w:val="22"/>
                <w:szCs w:val="22"/>
              </w:rPr>
              <w:t>b) Obsahová stránka</w:t>
            </w:r>
          </w:p>
          <w:p w:rsidR="00924675" w:rsidRPr="00553EDA" w:rsidRDefault="00924675" w:rsidP="003016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 xml:space="preserve">Nabídka </w:t>
            </w:r>
            <w:r w:rsidRPr="00553EDA">
              <w:rPr>
                <w:rFonts w:ascii="Arial" w:hAnsi="Arial" w:cs="Arial"/>
                <w:sz w:val="22"/>
                <w:szCs w:val="22"/>
              </w:rPr>
              <w:t>bude zpracována v následné struktuře:</w:t>
            </w:r>
          </w:p>
          <w:p w:rsidR="00924675" w:rsidRPr="00553EDA" w:rsidRDefault="00924675" w:rsidP="003016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3EDA">
              <w:rPr>
                <w:rFonts w:ascii="Arial" w:hAnsi="Arial" w:cs="Arial"/>
                <w:sz w:val="22"/>
                <w:szCs w:val="22"/>
              </w:rPr>
              <w:t>Krycí list – uchazeč doplní údaje do Krycího listu tj. název a kontaktní údaje uchazeče, jméno kontaktní osoby, celkovou nabídkovou cenu členěnou na cenu bez DPH, DPH a cenu vč.DPH, jméno a podpis statutárního orgánu uchazeče nebo osoby  zmocněné jednat jménem uchazeče ve věci této zakázky na základě plné moci (Příloha č.1)</w:t>
            </w:r>
          </w:p>
          <w:p w:rsidR="00924675" w:rsidRPr="00553EDA" w:rsidRDefault="00924675" w:rsidP="003016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3EDA">
              <w:rPr>
                <w:rFonts w:ascii="Arial" w:hAnsi="Arial" w:cs="Arial"/>
                <w:sz w:val="22"/>
                <w:szCs w:val="22"/>
              </w:rPr>
              <w:t xml:space="preserve">Čestné prohlášení  - formulář podepsaný </w:t>
            </w:r>
            <w:r>
              <w:rPr>
                <w:rFonts w:ascii="Arial" w:hAnsi="Arial" w:cs="Arial"/>
                <w:sz w:val="22"/>
                <w:szCs w:val="22"/>
              </w:rPr>
              <w:t>statutárním orgánem</w:t>
            </w:r>
            <w:r w:rsidRPr="00553EDA">
              <w:rPr>
                <w:rFonts w:ascii="Arial" w:hAnsi="Arial" w:cs="Arial"/>
                <w:sz w:val="22"/>
                <w:szCs w:val="22"/>
              </w:rPr>
              <w:t xml:space="preserve"> uchazeče nebo osob</w:t>
            </w:r>
            <w:r>
              <w:rPr>
                <w:rFonts w:ascii="Arial" w:hAnsi="Arial" w:cs="Arial"/>
                <w:sz w:val="22"/>
                <w:szCs w:val="22"/>
              </w:rPr>
              <w:t>ou  zmocněnou</w:t>
            </w:r>
            <w:r w:rsidRPr="00553EDA">
              <w:rPr>
                <w:rFonts w:ascii="Arial" w:hAnsi="Arial" w:cs="Arial"/>
                <w:sz w:val="22"/>
                <w:szCs w:val="22"/>
              </w:rPr>
              <w:t xml:space="preserve"> jednat jménem uchazeče ve věci této zakázky na základě plné moci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53EDA">
              <w:rPr>
                <w:rFonts w:ascii="Arial" w:hAnsi="Arial" w:cs="Arial"/>
                <w:sz w:val="22"/>
                <w:szCs w:val="22"/>
              </w:rPr>
              <w:t>(Příloha č. 2)</w:t>
            </w:r>
          </w:p>
          <w:p w:rsidR="00924675" w:rsidRPr="00431F0A" w:rsidRDefault="00924675" w:rsidP="003016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>Výpis z obchodního rejstříku</w:t>
            </w:r>
          </w:p>
          <w:p w:rsidR="00924675" w:rsidRPr="00301648" w:rsidRDefault="00924675" w:rsidP="003016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1648">
              <w:rPr>
                <w:rFonts w:ascii="Arial" w:hAnsi="Arial" w:cs="Arial"/>
                <w:sz w:val="22"/>
                <w:szCs w:val="22"/>
              </w:rPr>
              <w:t>Doklad o oprávnění podnikat v dané oblasti služeb</w:t>
            </w:r>
          </w:p>
          <w:p w:rsidR="00924675" w:rsidRPr="00396BDA" w:rsidRDefault="00924675" w:rsidP="003016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1648">
              <w:rPr>
                <w:rFonts w:ascii="Arial" w:hAnsi="Arial" w:cs="Arial"/>
                <w:sz w:val="22"/>
                <w:szCs w:val="22"/>
              </w:rPr>
              <w:t xml:space="preserve">Specifikaci plnění - vlastní nabídku poptávaných </w:t>
            </w:r>
            <w:r>
              <w:rPr>
                <w:rFonts w:ascii="Arial" w:hAnsi="Arial" w:cs="Arial"/>
                <w:sz w:val="22"/>
                <w:szCs w:val="22"/>
              </w:rPr>
              <w:t>služeb</w:t>
            </w:r>
          </w:p>
          <w:p w:rsidR="00924675" w:rsidRPr="0036468E" w:rsidRDefault="00924675" w:rsidP="001D1C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Závazný </w:t>
            </w:r>
            <w:r w:rsidRPr="00396BDA">
              <w:rPr>
                <w:rFonts w:ascii="Arial" w:hAnsi="Arial" w:cs="Arial"/>
                <w:sz w:val="22"/>
                <w:szCs w:val="22"/>
              </w:rPr>
              <w:t xml:space="preserve">návrh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96BDA">
              <w:rPr>
                <w:rFonts w:ascii="Arial" w:hAnsi="Arial" w:cs="Arial"/>
                <w:sz w:val="22"/>
                <w:szCs w:val="22"/>
              </w:rPr>
              <w:t xml:space="preserve">mlouvy o </w:t>
            </w:r>
            <w:r w:rsidRPr="002579CE">
              <w:rPr>
                <w:rFonts w:ascii="Arial" w:hAnsi="Arial" w:cs="Arial"/>
                <w:sz w:val="22"/>
                <w:szCs w:val="22"/>
              </w:rPr>
              <w:t>poskytnutí  služeb „Ubytování, stravování a pronájem“ v rámci realizace grantového projektu OP LZZ</w:t>
            </w:r>
            <w:r w:rsidRPr="002579CE" w:rsidDel="00257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BDA">
              <w:rPr>
                <w:rFonts w:ascii="Arial" w:hAnsi="Arial" w:cs="Arial"/>
                <w:sz w:val="22"/>
                <w:szCs w:val="22"/>
              </w:rPr>
              <w:t>„Vzděláváme se pro naši budoucnost“, reg. č. CZ.1.04/1.1.02/94.00346</w:t>
            </w:r>
            <w:r>
              <w:rPr>
                <w:rFonts w:ascii="Arial" w:hAnsi="Arial" w:cs="Arial"/>
                <w:sz w:val="22"/>
                <w:szCs w:val="22"/>
              </w:rPr>
              <w:t>, dle vzoru uvedeného v příloze č. 3.  této zadávací dokumentace</w:t>
            </w:r>
          </w:p>
          <w:p w:rsidR="00924675" w:rsidRPr="00396BDA" w:rsidRDefault="00924675" w:rsidP="00396B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6BDA">
              <w:rPr>
                <w:rFonts w:ascii="Arial" w:hAnsi="Arial" w:cs="Arial"/>
                <w:sz w:val="22"/>
                <w:szCs w:val="22"/>
              </w:rPr>
              <w:t>Další dokumenty tvořící nabídku – (dle uvážení uchazeče) - nepovinná součást</w:t>
            </w:r>
          </w:p>
          <w:p w:rsidR="00924675" w:rsidRPr="00431F0A" w:rsidRDefault="00924675" w:rsidP="003370D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924675" w:rsidRPr="00431F0A" w:rsidRDefault="00924675" w:rsidP="003016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>Při nedodání nebo nedodržení některé z výše uvedených souč</w:t>
            </w:r>
            <w:r>
              <w:rPr>
                <w:rFonts w:ascii="Arial" w:hAnsi="Arial" w:cs="Arial"/>
                <w:sz w:val="22"/>
                <w:szCs w:val="22"/>
              </w:rPr>
              <w:t>ástí nabídky (s výjimkou bodu 7.</w:t>
            </w:r>
            <w:r w:rsidRPr="00431F0A">
              <w:rPr>
                <w:rFonts w:ascii="Arial" w:hAnsi="Arial" w:cs="Arial"/>
                <w:sz w:val="22"/>
                <w:szCs w:val="22"/>
              </w:rPr>
              <w:t xml:space="preserve"> bude zadavatelem nabídka posuzována jako neúplná a může být vyloučena </w:t>
            </w:r>
            <w:r w:rsidRPr="00431F0A">
              <w:rPr>
                <w:rFonts w:ascii="Arial" w:hAnsi="Arial" w:cs="Arial"/>
                <w:sz w:val="22"/>
                <w:szCs w:val="22"/>
              </w:rPr>
              <w:br/>
              <w:t>z hodnocení nabídek.</w:t>
            </w:r>
          </w:p>
          <w:p w:rsidR="00924675" w:rsidRPr="00431F0A" w:rsidRDefault="00924675" w:rsidP="008A4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 xml:space="preserve">Variantní řešení nebude akceptováno, každý uchazeč smí podat pouze jednu nabídku. </w:t>
            </w:r>
          </w:p>
          <w:p w:rsidR="00924675" w:rsidRPr="00431F0A" w:rsidRDefault="00924675" w:rsidP="008A4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675" w:rsidRPr="00431F0A" w:rsidRDefault="00924675" w:rsidP="008A4416">
            <w:pPr>
              <w:jc w:val="both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>Dodavatel se zavazuje dodržet nabídnutou cenu po celou dobu realizace zakázky.</w:t>
            </w:r>
          </w:p>
          <w:p w:rsidR="00924675" w:rsidRPr="00431F0A" w:rsidRDefault="00924675" w:rsidP="008A4416">
            <w:pPr>
              <w:jc w:val="both"/>
              <w:rPr>
                <w:rFonts w:ascii="Arial" w:hAnsi="Arial" w:cs="Arial"/>
              </w:rPr>
            </w:pPr>
          </w:p>
          <w:p w:rsidR="00924675" w:rsidRPr="00431F0A" w:rsidRDefault="00924675" w:rsidP="008A4416">
            <w:pPr>
              <w:jc w:val="both"/>
              <w:rPr>
                <w:rFonts w:ascii="Arial" w:hAnsi="Arial" w:cs="Arial"/>
              </w:rPr>
            </w:pPr>
            <w:r w:rsidRPr="00431F0A">
              <w:rPr>
                <w:rFonts w:ascii="Arial" w:hAnsi="Arial" w:cs="Arial"/>
                <w:sz w:val="22"/>
                <w:szCs w:val="22"/>
              </w:rPr>
              <w:t xml:space="preserve">Písemnou nabídku </w:t>
            </w:r>
            <w:r w:rsidRPr="00431F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 českém jazyce </w:t>
            </w:r>
            <w:r w:rsidRPr="00431F0A">
              <w:rPr>
                <w:rFonts w:ascii="Arial" w:hAnsi="Arial" w:cs="Arial"/>
                <w:sz w:val="22"/>
                <w:szCs w:val="22"/>
              </w:rPr>
              <w:t xml:space="preserve">je třeba doručit v jedné uzavřené obálce opatřené </w:t>
            </w:r>
            <w:r w:rsidRPr="00431F0A">
              <w:rPr>
                <w:rFonts w:ascii="Arial" w:hAnsi="Arial" w:cs="Arial"/>
                <w:sz w:val="22"/>
                <w:szCs w:val="22"/>
              </w:rPr>
              <w:br/>
              <w:t>na přelepech razítkem a podpisem uchazeče. Takto uzavřená obálka bude označena</w:t>
            </w:r>
            <w:r>
              <w:rPr>
                <w:rFonts w:ascii="Arial" w:hAnsi="Arial" w:cs="Arial"/>
                <w:sz w:val="22"/>
                <w:szCs w:val="22"/>
              </w:rPr>
              <w:t xml:space="preserve"> nápisem: </w:t>
            </w:r>
            <w:r w:rsidRPr="00431F0A">
              <w:rPr>
                <w:rFonts w:ascii="Arial" w:hAnsi="Arial" w:cs="Arial"/>
                <w:b/>
                <w:bCs/>
                <w:sz w:val="22"/>
                <w:szCs w:val="22"/>
              </w:rPr>
              <w:t>Veřejná zakázka „Ubytování, 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travování a pronájem“  -  NEOTVÍ</w:t>
            </w:r>
            <w:r w:rsidRPr="00431F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RAT.“ </w:t>
            </w:r>
            <w:r w:rsidRPr="00431F0A">
              <w:rPr>
                <w:rFonts w:ascii="Arial" w:hAnsi="Arial" w:cs="Arial"/>
                <w:sz w:val="22"/>
                <w:szCs w:val="22"/>
              </w:rPr>
              <w:t>Dále na obálce bude uveden název a adresa uchazeče</w:t>
            </w:r>
            <w:r>
              <w:rPr>
                <w:rFonts w:ascii="Arial" w:hAnsi="Arial" w:cs="Arial"/>
                <w:sz w:val="22"/>
                <w:szCs w:val="22"/>
              </w:rPr>
              <w:t xml:space="preserve"> a také název a adresa zadavatele.</w:t>
            </w:r>
          </w:p>
        </w:tc>
      </w:tr>
    </w:tbl>
    <w:p w:rsidR="00924675" w:rsidRDefault="00924675">
      <w:pPr>
        <w:rPr>
          <w:rFonts w:ascii="Arial" w:hAnsi="Arial" w:cs="Arial"/>
          <w:sz w:val="22"/>
          <w:szCs w:val="22"/>
        </w:rPr>
      </w:pPr>
    </w:p>
    <w:p w:rsidR="00924675" w:rsidRPr="00845075" w:rsidRDefault="00924675" w:rsidP="00A531E8">
      <w:pPr>
        <w:jc w:val="both"/>
        <w:rPr>
          <w:rFonts w:ascii="Arial" w:hAnsi="Arial" w:cs="Arial"/>
          <w:sz w:val="22"/>
          <w:szCs w:val="22"/>
        </w:rPr>
      </w:pPr>
      <w:r w:rsidRPr="00845075">
        <w:rPr>
          <w:rFonts w:ascii="Arial" w:hAnsi="Arial" w:cs="Arial"/>
          <w:sz w:val="22"/>
          <w:szCs w:val="22"/>
        </w:rPr>
        <w:t xml:space="preserve">Přílohy zadávací dokumentace tvoří následující dokumenty: </w:t>
      </w:r>
    </w:p>
    <w:p w:rsidR="00924675" w:rsidRPr="00845075" w:rsidRDefault="00924675" w:rsidP="00A531E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45075">
        <w:rPr>
          <w:rFonts w:ascii="Arial" w:hAnsi="Arial" w:cs="Arial"/>
          <w:sz w:val="22"/>
          <w:szCs w:val="22"/>
        </w:rPr>
        <w:t>Příloha č. 1 - Krycí list veřejné zakázky</w:t>
      </w:r>
    </w:p>
    <w:p w:rsidR="00924675" w:rsidRPr="00845075" w:rsidRDefault="00924675" w:rsidP="00A531E8">
      <w:pPr>
        <w:numPr>
          <w:ilvl w:val="0"/>
          <w:numId w:val="16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845075">
        <w:rPr>
          <w:rFonts w:ascii="Arial" w:hAnsi="Arial" w:cs="Arial"/>
          <w:sz w:val="22"/>
          <w:szCs w:val="22"/>
        </w:rPr>
        <w:t>Příloha č. 2 - Čestné prohlášení o splnění základních kvalifikačních předpokladů</w:t>
      </w:r>
    </w:p>
    <w:p w:rsidR="00924675" w:rsidRPr="00845075" w:rsidRDefault="00924675" w:rsidP="004A096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45075">
        <w:rPr>
          <w:rFonts w:ascii="Arial" w:hAnsi="Arial" w:cs="Arial"/>
          <w:sz w:val="22"/>
          <w:szCs w:val="22"/>
        </w:rPr>
        <w:t xml:space="preserve">Příloha č. 3 </w:t>
      </w:r>
      <w:r>
        <w:rPr>
          <w:rFonts w:ascii="Arial" w:hAnsi="Arial" w:cs="Arial"/>
          <w:sz w:val="22"/>
          <w:szCs w:val="22"/>
        </w:rPr>
        <w:t>–</w:t>
      </w:r>
      <w:r w:rsidRPr="00845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Závazný návrh Smlouvy o</w:t>
      </w:r>
      <w:r w:rsidRPr="00845075">
        <w:rPr>
          <w:rFonts w:ascii="Arial" w:hAnsi="Arial" w:cs="Arial"/>
          <w:sz w:val="22"/>
          <w:szCs w:val="22"/>
        </w:rPr>
        <w:t xml:space="preserve"> </w:t>
      </w:r>
      <w:r w:rsidRPr="004A0960">
        <w:rPr>
          <w:rFonts w:ascii="Arial" w:hAnsi="Arial" w:cs="Arial"/>
          <w:sz w:val="22"/>
          <w:szCs w:val="22"/>
        </w:rPr>
        <w:t>poskytnutí  služeb „Ubytování, stravování a pronájem“ v rámci realizace grantového projektu OP LZZ„Vzděláváme se pro naši budoucnost“, reg. č. CZ.1.04/1.1.02/94.00346,</w:t>
      </w:r>
    </w:p>
    <w:p w:rsidR="00924675" w:rsidRDefault="00924675">
      <w:pPr>
        <w:rPr>
          <w:rFonts w:ascii="Arial" w:hAnsi="Arial" w:cs="Arial"/>
          <w:sz w:val="22"/>
          <w:szCs w:val="22"/>
        </w:rPr>
      </w:pPr>
    </w:p>
    <w:p w:rsidR="00924675" w:rsidRPr="00ED246F" w:rsidRDefault="00924675">
      <w:pPr>
        <w:rPr>
          <w:rFonts w:ascii="Arial" w:hAnsi="Arial" w:cs="Arial"/>
          <w:sz w:val="22"/>
          <w:szCs w:val="22"/>
        </w:rPr>
      </w:pPr>
    </w:p>
    <w:p w:rsidR="00924675" w:rsidRDefault="00924675">
      <w:pPr>
        <w:rPr>
          <w:rFonts w:ascii="Arial" w:hAnsi="Arial" w:cs="Arial"/>
          <w:sz w:val="22"/>
          <w:szCs w:val="22"/>
        </w:rPr>
      </w:pPr>
    </w:p>
    <w:p w:rsidR="00924675" w:rsidRPr="00ED246F" w:rsidRDefault="00924675">
      <w:pPr>
        <w:rPr>
          <w:rFonts w:ascii="Arial" w:hAnsi="Arial" w:cs="Arial"/>
          <w:sz w:val="22"/>
          <w:szCs w:val="22"/>
        </w:rPr>
      </w:pPr>
      <w:r w:rsidRPr="00ED246F">
        <w:rPr>
          <w:rFonts w:ascii="Arial" w:hAnsi="Arial" w:cs="Arial"/>
          <w:sz w:val="22"/>
          <w:szCs w:val="22"/>
        </w:rPr>
        <w:t xml:space="preserve">V Praze dne </w:t>
      </w:r>
    </w:p>
    <w:p w:rsidR="00924675" w:rsidRPr="00ED246F" w:rsidRDefault="00924675">
      <w:pPr>
        <w:rPr>
          <w:rFonts w:ascii="Arial" w:hAnsi="Arial" w:cs="Arial"/>
          <w:sz w:val="22"/>
          <w:szCs w:val="22"/>
        </w:rPr>
      </w:pPr>
    </w:p>
    <w:p w:rsidR="00924675" w:rsidRDefault="00924675">
      <w:pPr>
        <w:rPr>
          <w:rFonts w:ascii="Arial" w:hAnsi="Arial" w:cs="Arial"/>
          <w:sz w:val="22"/>
          <w:szCs w:val="22"/>
        </w:rPr>
      </w:pPr>
    </w:p>
    <w:p w:rsidR="00924675" w:rsidRPr="00ED246F" w:rsidRDefault="00924675">
      <w:pPr>
        <w:rPr>
          <w:rFonts w:ascii="Arial" w:hAnsi="Arial" w:cs="Arial"/>
          <w:sz w:val="22"/>
          <w:szCs w:val="22"/>
        </w:rPr>
      </w:pPr>
    </w:p>
    <w:p w:rsidR="00924675" w:rsidRPr="00ED246F" w:rsidRDefault="00924675">
      <w:pPr>
        <w:rPr>
          <w:rFonts w:ascii="Arial" w:hAnsi="Arial" w:cs="Arial"/>
          <w:sz w:val="22"/>
          <w:szCs w:val="22"/>
        </w:rPr>
      </w:pPr>
      <w:r w:rsidRPr="00ED246F">
        <w:rPr>
          <w:rFonts w:ascii="Arial" w:hAnsi="Arial" w:cs="Arial"/>
          <w:sz w:val="22"/>
          <w:szCs w:val="22"/>
        </w:rPr>
        <w:t>---------------------------------------------------------</w:t>
      </w:r>
    </w:p>
    <w:p w:rsidR="00924675" w:rsidRDefault="00924675">
      <w:r>
        <w:rPr>
          <w:rFonts w:ascii="Arial" w:hAnsi="Arial" w:cs="Arial"/>
          <w:sz w:val="22"/>
          <w:szCs w:val="22"/>
        </w:rPr>
        <w:t xml:space="preserve">Mgr. </w:t>
      </w:r>
      <w:r w:rsidRPr="00ED246F">
        <w:rPr>
          <w:rFonts w:ascii="Arial" w:hAnsi="Arial" w:cs="Arial"/>
          <w:sz w:val="22"/>
          <w:szCs w:val="22"/>
        </w:rPr>
        <w:t>Daniel Sedláček, předseda představenstva</w:t>
      </w:r>
    </w:p>
    <w:sectPr w:rsidR="00924675" w:rsidSect="006E46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75" w:rsidRDefault="00924675" w:rsidP="00714ED9">
      <w:r>
        <w:separator/>
      </w:r>
    </w:p>
  </w:endnote>
  <w:endnote w:type="continuationSeparator" w:id="0">
    <w:p w:rsidR="00924675" w:rsidRDefault="00924675" w:rsidP="0071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5" w:rsidRDefault="0092467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24675" w:rsidRDefault="00924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75" w:rsidRDefault="00924675" w:rsidP="00714ED9">
      <w:r>
        <w:separator/>
      </w:r>
    </w:p>
  </w:footnote>
  <w:footnote w:type="continuationSeparator" w:id="0">
    <w:p w:rsidR="00924675" w:rsidRDefault="00924675" w:rsidP="0071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5" w:rsidRDefault="00924675" w:rsidP="003C5716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8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D17"/>
    <w:multiLevelType w:val="hybridMultilevel"/>
    <w:tmpl w:val="78EC7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3786"/>
    <w:multiLevelType w:val="hybridMultilevel"/>
    <w:tmpl w:val="84A4EF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176"/>
    <w:multiLevelType w:val="hybridMultilevel"/>
    <w:tmpl w:val="5F5A5A2C"/>
    <w:lvl w:ilvl="0" w:tplc="C2B8AAA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7C1781A"/>
    <w:multiLevelType w:val="hybridMultilevel"/>
    <w:tmpl w:val="67520FBA"/>
    <w:lvl w:ilvl="0" w:tplc="CDD8552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1A574238"/>
    <w:multiLevelType w:val="hybridMultilevel"/>
    <w:tmpl w:val="3236CB4A"/>
    <w:lvl w:ilvl="0" w:tplc="CCC64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6126DE"/>
    <w:multiLevelType w:val="hybridMultilevel"/>
    <w:tmpl w:val="BED8F330"/>
    <w:lvl w:ilvl="0" w:tplc="DEE0D33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ED5D0A"/>
    <w:multiLevelType w:val="hybridMultilevel"/>
    <w:tmpl w:val="3718FE74"/>
    <w:lvl w:ilvl="0" w:tplc="CCC64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C1A5D"/>
    <w:multiLevelType w:val="hybridMultilevel"/>
    <w:tmpl w:val="6390E61A"/>
    <w:lvl w:ilvl="0" w:tplc="1D7EDC3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cs="Times New Roman" w:hint="default"/>
        <w:b/>
        <w:bCs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2282CFC"/>
    <w:multiLevelType w:val="hybridMultilevel"/>
    <w:tmpl w:val="0B32BF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A3F07"/>
    <w:multiLevelType w:val="hybridMultilevel"/>
    <w:tmpl w:val="A53ED2B4"/>
    <w:lvl w:ilvl="0" w:tplc="D7DC95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E4334C3"/>
    <w:multiLevelType w:val="hybridMultilevel"/>
    <w:tmpl w:val="9E7EC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91CCC"/>
    <w:multiLevelType w:val="hybridMultilevel"/>
    <w:tmpl w:val="352E93FC"/>
    <w:lvl w:ilvl="0" w:tplc="DC867D0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3">
    <w:nsid w:val="638109EA"/>
    <w:multiLevelType w:val="hybridMultilevel"/>
    <w:tmpl w:val="6DA02E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A73212"/>
    <w:multiLevelType w:val="hybridMultilevel"/>
    <w:tmpl w:val="0FD6D7A6"/>
    <w:styleLink w:val="Bullet1"/>
    <w:lvl w:ilvl="0" w:tplc="C41A93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D72450"/>
    <w:multiLevelType w:val="hybridMultilevel"/>
    <w:tmpl w:val="B5B8D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D2D7A"/>
    <w:multiLevelType w:val="hybridMultilevel"/>
    <w:tmpl w:val="D916E34A"/>
    <w:lvl w:ilvl="0" w:tplc="CCC64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D9"/>
    <w:rsid w:val="00000AA6"/>
    <w:rsid w:val="000011A1"/>
    <w:rsid w:val="00010D84"/>
    <w:rsid w:val="00012E27"/>
    <w:rsid w:val="00014AFD"/>
    <w:rsid w:val="00017886"/>
    <w:rsid w:val="00023740"/>
    <w:rsid w:val="0002534D"/>
    <w:rsid w:val="00032376"/>
    <w:rsid w:val="00037E31"/>
    <w:rsid w:val="00041DD8"/>
    <w:rsid w:val="00043001"/>
    <w:rsid w:val="000461DE"/>
    <w:rsid w:val="00060400"/>
    <w:rsid w:val="00062A84"/>
    <w:rsid w:val="0006674F"/>
    <w:rsid w:val="0007274C"/>
    <w:rsid w:val="000770EC"/>
    <w:rsid w:val="0007762B"/>
    <w:rsid w:val="00077B87"/>
    <w:rsid w:val="000826C4"/>
    <w:rsid w:val="000B2D8B"/>
    <w:rsid w:val="000B31E0"/>
    <w:rsid w:val="000B7204"/>
    <w:rsid w:val="000C1E47"/>
    <w:rsid w:val="000D069C"/>
    <w:rsid w:val="000D21EB"/>
    <w:rsid w:val="000D55FC"/>
    <w:rsid w:val="000D5F9D"/>
    <w:rsid w:val="000E0F6F"/>
    <w:rsid w:val="000E216E"/>
    <w:rsid w:val="000E71B5"/>
    <w:rsid w:val="000F0721"/>
    <w:rsid w:val="000F2629"/>
    <w:rsid w:val="00101297"/>
    <w:rsid w:val="0010701E"/>
    <w:rsid w:val="0010708F"/>
    <w:rsid w:val="00111C7B"/>
    <w:rsid w:val="0011561E"/>
    <w:rsid w:val="00116BE4"/>
    <w:rsid w:val="00120563"/>
    <w:rsid w:val="001212DB"/>
    <w:rsid w:val="001247C8"/>
    <w:rsid w:val="00133580"/>
    <w:rsid w:val="00135BB0"/>
    <w:rsid w:val="00165DEA"/>
    <w:rsid w:val="001668AC"/>
    <w:rsid w:val="00180431"/>
    <w:rsid w:val="00187A9D"/>
    <w:rsid w:val="001951CA"/>
    <w:rsid w:val="001B395A"/>
    <w:rsid w:val="001D1C1A"/>
    <w:rsid w:val="001D2AD3"/>
    <w:rsid w:val="001D7FB6"/>
    <w:rsid w:val="002113DA"/>
    <w:rsid w:val="00216E2E"/>
    <w:rsid w:val="00225480"/>
    <w:rsid w:val="00235149"/>
    <w:rsid w:val="00255EF9"/>
    <w:rsid w:val="002579CE"/>
    <w:rsid w:val="00263489"/>
    <w:rsid w:val="00263494"/>
    <w:rsid w:val="0027061F"/>
    <w:rsid w:val="00277AD0"/>
    <w:rsid w:val="00285719"/>
    <w:rsid w:val="002941BB"/>
    <w:rsid w:val="00297123"/>
    <w:rsid w:val="002B301E"/>
    <w:rsid w:val="002B7588"/>
    <w:rsid w:val="002C19FD"/>
    <w:rsid w:val="002C7DF9"/>
    <w:rsid w:val="002D0FE5"/>
    <w:rsid w:val="002D6A8B"/>
    <w:rsid w:val="002F232D"/>
    <w:rsid w:val="00301648"/>
    <w:rsid w:val="00314174"/>
    <w:rsid w:val="00320BF1"/>
    <w:rsid w:val="00320EF9"/>
    <w:rsid w:val="00321906"/>
    <w:rsid w:val="00322373"/>
    <w:rsid w:val="00333796"/>
    <w:rsid w:val="0033584F"/>
    <w:rsid w:val="00336799"/>
    <w:rsid w:val="003370DA"/>
    <w:rsid w:val="00337B27"/>
    <w:rsid w:val="00341508"/>
    <w:rsid w:val="00342E40"/>
    <w:rsid w:val="00345875"/>
    <w:rsid w:val="00353747"/>
    <w:rsid w:val="00355092"/>
    <w:rsid w:val="0036468E"/>
    <w:rsid w:val="00366E30"/>
    <w:rsid w:val="00371B2E"/>
    <w:rsid w:val="00377D56"/>
    <w:rsid w:val="00387041"/>
    <w:rsid w:val="003927A1"/>
    <w:rsid w:val="00396BDA"/>
    <w:rsid w:val="00397607"/>
    <w:rsid w:val="003B0757"/>
    <w:rsid w:val="003B332F"/>
    <w:rsid w:val="003B38FB"/>
    <w:rsid w:val="003B4891"/>
    <w:rsid w:val="003C04DD"/>
    <w:rsid w:val="003C344F"/>
    <w:rsid w:val="003C3FFB"/>
    <w:rsid w:val="003C5716"/>
    <w:rsid w:val="003C6BA8"/>
    <w:rsid w:val="003C7284"/>
    <w:rsid w:val="003D16BE"/>
    <w:rsid w:val="003D21BC"/>
    <w:rsid w:val="003D4DF1"/>
    <w:rsid w:val="003E6020"/>
    <w:rsid w:val="0040016B"/>
    <w:rsid w:val="00402067"/>
    <w:rsid w:val="00427B93"/>
    <w:rsid w:val="004305AA"/>
    <w:rsid w:val="00431F0A"/>
    <w:rsid w:val="004338F5"/>
    <w:rsid w:val="00454DEB"/>
    <w:rsid w:val="00471D13"/>
    <w:rsid w:val="00480192"/>
    <w:rsid w:val="004A0960"/>
    <w:rsid w:val="004A5D1A"/>
    <w:rsid w:val="004B1952"/>
    <w:rsid w:val="004C12D4"/>
    <w:rsid w:val="004C439B"/>
    <w:rsid w:val="004E1B8D"/>
    <w:rsid w:val="004E1F2C"/>
    <w:rsid w:val="004F1D56"/>
    <w:rsid w:val="004F50ED"/>
    <w:rsid w:val="004F6855"/>
    <w:rsid w:val="004F78DC"/>
    <w:rsid w:val="00511CCF"/>
    <w:rsid w:val="0052185E"/>
    <w:rsid w:val="00522CEE"/>
    <w:rsid w:val="00525B20"/>
    <w:rsid w:val="00544235"/>
    <w:rsid w:val="00553EDA"/>
    <w:rsid w:val="00560A03"/>
    <w:rsid w:val="00565C83"/>
    <w:rsid w:val="00570431"/>
    <w:rsid w:val="00582AA2"/>
    <w:rsid w:val="00582D87"/>
    <w:rsid w:val="0058504D"/>
    <w:rsid w:val="005923B5"/>
    <w:rsid w:val="00597895"/>
    <w:rsid w:val="005A5CC6"/>
    <w:rsid w:val="005B1778"/>
    <w:rsid w:val="005D385F"/>
    <w:rsid w:val="005E1C25"/>
    <w:rsid w:val="005F6802"/>
    <w:rsid w:val="006401BE"/>
    <w:rsid w:val="0065081D"/>
    <w:rsid w:val="00661A7C"/>
    <w:rsid w:val="00663877"/>
    <w:rsid w:val="00671244"/>
    <w:rsid w:val="00673F7B"/>
    <w:rsid w:val="0067518F"/>
    <w:rsid w:val="006874D7"/>
    <w:rsid w:val="00687F48"/>
    <w:rsid w:val="00693031"/>
    <w:rsid w:val="006A1C5C"/>
    <w:rsid w:val="006B3CB3"/>
    <w:rsid w:val="006C46E2"/>
    <w:rsid w:val="006D5854"/>
    <w:rsid w:val="006D74E0"/>
    <w:rsid w:val="006E081E"/>
    <w:rsid w:val="006E2D35"/>
    <w:rsid w:val="006E4613"/>
    <w:rsid w:val="006E4DFD"/>
    <w:rsid w:val="006E54D9"/>
    <w:rsid w:val="006E65FB"/>
    <w:rsid w:val="006F1FBF"/>
    <w:rsid w:val="00704AE8"/>
    <w:rsid w:val="00707254"/>
    <w:rsid w:val="00714A96"/>
    <w:rsid w:val="00714ED9"/>
    <w:rsid w:val="00716965"/>
    <w:rsid w:val="007202A3"/>
    <w:rsid w:val="00723AF1"/>
    <w:rsid w:val="007422DF"/>
    <w:rsid w:val="00744419"/>
    <w:rsid w:val="007546B7"/>
    <w:rsid w:val="00761CE1"/>
    <w:rsid w:val="007650B3"/>
    <w:rsid w:val="007715DB"/>
    <w:rsid w:val="007774A9"/>
    <w:rsid w:val="00793A3E"/>
    <w:rsid w:val="007A034B"/>
    <w:rsid w:val="007D0119"/>
    <w:rsid w:val="007D7D6F"/>
    <w:rsid w:val="007E250C"/>
    <w:rsid w:val="007F00F9"/>
    <w:rsid w:val="00807807"/>
    <w:rsid w:val="00812293"/>
    <w:rsid w:val="00823A91"/>
    <w:rsid w:val="00833514"/>
    <w:rsid w:val="0083495D"/>
    <w:rsid w:val="00837E2B"/>
    <w:rsid w:val="00840EC8"/>
    <w:rsid w:val="00845075"/>
    <w:rsid w:val="008501BC"/>
    <w:rsid w:val="00853D60"/>
    <w:rsid w:val="00863393"/>
    <w:rsid w:val="00864CEB"/>
    <w:rsid w:val="00870F72"/>
    <w:rsid w:val="00876259"/>
    <w:rsid w:val="008876A3"/>
    <w:rsid w:val="008A194D"/>
    <w:rsid w:val="008A2E24"/>
    <w:rsid w:val="008A4416"/>
    <w:rsid w:val="008A4DC8"/>
    <w:rsid w:val="008B0EBD"/>
    <w:rsid w:val="008B3F49"/>
    <w:rsid w:val="008C048B"/>
    <w:rsid w:val="008C3F40"/>
    <w:rsid w:val="008D32B8"/>
    <w:rsid w:val="00903404"/>
    <w:rsid w:val="009152D2"/>
    <w:rsid w:val="0091610D"/>
    <w:rsid w:val="00922615"/>
    <w:rsid w:val="00923DFB"/>
    <w:rsid w:val="00924675"/>
    <w:rsid w:val="00924DD9"/>
    <w:rsid w:val="00930127"/>
    <w:rsid w:val="00936C6A"/>
    <w:rsid w:val="00940ADB"/>
    <w:rsid w:val="00941B7B"/>
    <w:rsid w:val="009607AA"/>
    <w:rsid w:val="009637BB"/>
    <w:rsid w:val="00963E25"/>
    <w:rsid w:val="00986279"/>
    <w:rsid w:val="009931DD"/>
    <w:rsid w:val="009A0E0D"/>
    <w:rsid w:val="009A4C7E"/>
    <w:rsid w:val="009A5394"/>
    <w:rsid w:val="009D3472"/>
    <w:rsid w:val="009E0F8A"/>
    <w:rsid w:val="009F0E58"/>
    <w:rsid w:val="009F2623"/>
    <w:rsid w:val="009F2B43"/>
    <w:rsid w:val="00A14522"/>
    <w:rsid w:val="00A14FFC"/>
    <w:rsid w:val="00A16795"/>
    <w:rsid w:val="00A17181"/>
    <w:rsid w:val="00A531E8"/>
    <w:rsid w:val="00A57D76"/>
    <w:rsid w:val="00A65BD8"/>
    <w:rsid w:val="00A73F84"/>
    <w:rsid w:val="00A858F7"/>
    <w:rsid w:val="00A8601D"/>
    <w:rsid w:val="00A93E9C"/>
    <w:rsid w:val="00AA023C"/>
    <w:rsid w:val="00AA4681"/>
    <w:rsid w:val="00AA6B46"/>
    <w:rsid w:val="00AA7419"/>
    <w:rsid w:val="00AB20B3"/>
    <w:rsid w:val="00AB2825"/>
    <w:rsid w:val="00AC0609"/>
    <w:rsid w:val="00AC41DA"/>
    <w:rsid w:val="00AD07F3"/>
    <w:rsid w:val="00AD1C74"/>
    <w:rsid w:val="00AE3A9C"/>
    <w:rsid w:val="00AF3F76"/>
    <w:rsid w:val="00AF61AF"/>
    <w:rsid w:val="00AF628E"/>
    <w:rsid w:val="00B03541"/>
    <w:rsid w:val="00B16808"/>
    <w:rsid w:val="00B4091C"/>
    <w:rsid w:val="00B61D02"/>
    <w:rsid w:val="00B81A0C"/>
    <w:rsid w:val="00B87B76"/>
    <w:rsid w:val="00B92A07"/>
    <w:rsid w:val="00B936BF"/>
    <w:rsid w:val="00B96C80"/>
    <w:rsid w:val="00BE28C4"/>
    <w:rsid w:val="00BE503E"/>
    <w:rsid w:val="00C03A75"/>
    <w:rsid w:val="00C04FB7"/>
    <w:rsid w:val="00C14A3B"/>
    <w:rsid w:val="00C212FC"/>
    <w:rsid w:val="00C21EBF"/>
    <w:rsid w:val="00C24E59"/>
    <w:rsid w:val="00C3451A"/>
    <w:rsid w:val="00C35BCA"/>
    <w:rsid w:val="00C40333"/>
    <w:rsid w:val="00C518B4"/>
    <w:rsid w:val="00C56CF4"/>
    <w:rsid w:val="00C56D37"/>
    <w:rsid w:val="00C721D8"/>
    <w:rsid w:val="00C724DF"/>
    <w:rsid w:val="00C846F2"/>
    <w:rsid w:val="00C97B25"/>
    <w:rsid w:val="00CA415B"/>
    <w:rsid w:val="00CA54AC"/>
    <w:rsid w:val="00CC13BA"/>
    <w:rsid w:val="00CC4738"/>
    <w:rsid w:val="00CD0090"/>
    <w:rsid w:val="00CE0E86"/>
    <w:rsid w:val="00CE3502"/>
    <w:rsid w:val="00CE3A6A"/>
    <w:rsid w:val="00D01665"/>
    <w:rsid w:val="00D07F0A"/>
    <w:rsid w:val="00D10C5C"/>
    <w:rsid w:val="00D12F12"/>
    <w:rsid w:val="00D164A8"/>
    <w:rsid w:val="00D26103"/>
    <w:rsid w:val="00D34C69"/>
    <w:rsid w:val="00D540D2"/>
    <w:rsid w:val="00D6334F"/>
    <w:rsid w:val="00D67CDB"/>
    <w:rsid w:val="00D7027B"/>
    <w:rsid w:val="00D73689"/>
    <w:rsid w:val="00D76742"/>
    <w:rsid w:val="00D76AA9"/>
    <w:rsid w:val="00D8706D"/>
    <w:rsid w:val="00DA0A93"/>
    <w:rsid w:val="00DB00A7"/>
    <w:rsid w:val="00DB4318"/>
    <w:rsid w:val="00DB6F43"/>
    <w:rsid w:val="00DC31FE"/>
    <w:rsid w:val="00DC6EA9"/>
    <w:rsid w:val="00DD18F3"/>
    <w:rsid w:val="00DD7448"/>
    <w:rsid w:val="00DE0398"/>
    <w:rsid w:val="00DE064D"/>
    <w:rsid w:val="00DE0915"/>
    <w:rsid w:val="00DE2A2F"/>
    <w:rsid w:val="00DF4D35"/>
    <w:rsid w:val="00DF53DA"/>
    <w:rsid w:val="00DF6335"/>
    <w:rsid w:val="00E04510"/>
    <w:rsid w:val="00E3698B"/>
    <w:rsid w:val="00E52CC9"/>
    <w:rsid w:val="00E61EEE"/>
    <w:rsid w:val="00E6653B"/>
    <w:rsid w:val="00E66DF8"/>
    <w:rsid w:val="00E70945"/>
    <w:rsid w:val="00E719E9"/>
    <w:rsid w:val="00E8062A"/>
    <w:rsid w:val="00E837B1"/>
    <w:rsid w:val="00E92390"/>
    <w:rsid w:val="00E9621A"/>
    <w:rsid w:val="00EA17B7"/>
    <w:rsid w:val="00EA348D"/>
    <w:rsid w:val="00EC1FA3"/>
    <w:rsid w:val="00EC42B1"/>
    <w:rsid w:val="00EC5D85"/>
    <w:rsid w:val="00ED246F"/>
    <w:rsid w:val="00ED5007"/>
    <w:rsid w:val="00ED50E7"/>
    <w:rsid w:val="00EE3C91"/>
    <w:rsid w:val="00EF766E"/>
    <w:rsid w:val="00F002AF"/>
    <w:rsid w:val="00F02285"/>
    <w:rsid w:val="00F05D91"/>
    <w:rsid w:val="00F115CE"/>
    <w:rsid w:val="00F212A8"/>
    <w:rsid w:val="00F222F3"/>
    <w:rsid w:val="00F44274"/>
    <w:rsid w:val="00F4537E"/>
    <w:rsid w:val="00F519AA"/>
    <w:rsid w:val="00F554CC"/>
    <w:rsid w:val="00F55975"/>
    <w:rsid w:val="00F566C8"/>
    <w:rsid w:val="00F60676"/>
    <w:rsid w:val="00F67F12"/>
    <w:rsid w:val="00F744D3"/>
    <w:rsid w:val="00F81711"/>
    <w:rsid w:val="00F91712"/>
    <w:rsid w:val="00F934FE"/>
    <w:rsid w:val="00F96681"/>
    <w:rsid w:val="00FA2C37"/>
    <w:rsid w:val="00FA51AE"/>
    <w:rsid w:val="00FB27D1"/>
    <w:rsid w:val="00FB4367"/>
    <w:rsid w:val="00FB5203"/>
    <w:rsid w:val="00FB5832"/>
    <w:rsid w:val="00FC26E4"/>
    <w:rsid w:val="00FE0752"/>
    <w:rsid w:val="00FF028A"/>
    <w:rsid w:val="00FF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716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714E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4ED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14E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ED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14ED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714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D9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714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ED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al"/>
    <w:uiPriority w:val="99"/>
    <w:rsid w:val="0090340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BodyText">
    <w:name w:val="Body Text"/>
    <w:aliases w:val="Standard paragraph"/>
    <w:basedOn w:val="Normal"/>
    <w:link w:val="BodyTextChar"/>
    <w:uiPriority w:val="99"/>
    <w:rsid w:val="0090340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903404"/>
    <w:rPr>
      <w:rFonts w:ascii="Arial" w:hAnsi="Arial" w:cs="Arial"/>
      <w:lang w:val="en-US" w:eastAsia="cs-CZ"/>
    </w:rPr>
  </w:style>
  <w:style w:type="paragraph" w:customStyle="1" w:styleId="Normln3">
    <w:name w:val="Normální3"/>
    <w:next w:val="Normal"/>
    <w:uiPriority w:val="99"/>
    <w:rsid w:val="0090340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4">
    <w:name w:val="Char Char4"/>
    <w:basedOn w:val="Normal"/>
    <w:uiPriority w:val="99"/>
    <w:rsid w:val="006D74E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VZnadpis1">
    <w:name w:val="VZ_nadpis 1"/>
    <w:basedOn w:val="Normal"/>
    <w:uiPriority w:val="99"/>
    <w:rsid w:val="008C048B"/>
    <w:pPr>
      <w:numPr>
        <w:numId w:val="12"/>
      </w:numPr>
      <w:tabs>
        <w:tab w:val="left" w:pos="4140"/>
      </w:tabs>
      <w:spacing w:line="320" w:lineRule="atLeast"/>
      <w:jc w:val="both"/>
    </w:pPr>
    <w:rPr>
      <w:rFonts w:eastAsia="Calibri"/>
      <w:b/>
      <w:bCs/>
      <w:sz w:val="32"/>
      <w:szCs w:val="32"/>
    </w:rPr>
  </w:style>
  <w:style w:type="paragraph" w:customStyle="1" w:styleId="VZpodnadpis">
    <w:name w:val="VZ_podnadpis"/>
    <w:basedOn w:val="Normal"/>
    <w:uiPriority w:val="99"/>
    <w:rsid w:val="008C048B"/>
    <w:pPr>
      <w:numPr>
        <w:ilvl w:val="1"/>
        <w:numId w:val="12"/>
      </w:numPr>
      <w:tabs>
        <w:tab w:val="num" w:pos="1143"/>
      </w:tabs>
      <w:autoSpaceDE w:val="0"/>
      <w:autoSpaceDN w:val="0"/>
      <w:adjustRightInd w:val="0"/>
      <w:spacing w:line="320" w:lineRule="atLeast"/>
      <w:ind w:left="1143"/>
    </w:pPr>
    <w:rPr>
      <w:rFonts w:eastAsia="Calibri"/>
    </w:rPr>
  </w:style>
  <w:style w:type="paragraph" w:customStyle="1" w:styleId="CharChar41">
    <w:name w:val="Char Char41"/>
    <w:basedOn w:val="Normal"/>
    <w:uiPriority w:val="99"/>
    <w:rsid w:val="003370D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606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0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067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0676"/>
    <w:rPr>
      <w:b/>
      <w:bCs/>
    </w:rPr>
  </w:style>
  <w:style w:type="paragraph" w:customStyle="1" w:styleId="CharChar2">
    <w:name w:val="Char Char2"/>
    <w:basedOn w:val="Normal"/>
    <w:uiPriority w:val="99"/>
    <w:rsid w:val="003C344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numbering" w:customStyle="1" w:styleId="Bullet1">
    <w:name w:val="Bullet1"/>
    <w:rsid w:val="00AA7435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8</Pages>
  <Words>2431</Words>
  <Characters>14348</Characters>
  <Application>Microsoft Office Outlook</Application>
  <DocSecurity>0</DocSecurity>
  <Lines>0</Lines>
  <Paragraphs>0</Paragraphs>
  <ScaleCrop>false</ScaleCrop>
  <Company>VaRD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Michaela</dc:creator>
  <cp:keywords/>
  <dc:description/>
  <cp:lastModifiedBy>svancarova</cp:lastModifiedBy>
  <cp:revision>13</cp:revision>
  <cp:lastPrinted>2013-08-01T06:36:00Z</cp:lastPrinted>
  <dcterms:created xsi:type="dcterms:W3CDTF">2013-07-17T08:05:00Z</dcterms:created>
  <dcterms:modified xsi:type="dcterms:W3CDTF">2013-08-02T06:53:00Z</dcterms:modified>
</cp:coreProperties>
</file>